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0EDC2" w14:textId="50B6A3CD" w:rsidR="00EB20A5" w:rsidRDefault="003514A1" w:rsidP="00571074">
      <w:pPr>
        <w:spacing w:before="0" w:after="1320"/>
      </w:pPr>
      <w:r>
        <w:rPr>
          <w:noProof/>
        </w:rPr>
        <w:drawing>
          <wp:inline distT="0" distB="0" distL="0" distR="0" wp14:anchorId="09B6DEE5" wp14:editId="5FCF67B4">
            <wp:extent cx="1584000" cy="815831"/>
            <wp:effectExtent l="0" t="0" r="0" b="3810"/>
            <wp:docPr id="2145072819" name="Picture 1" descr="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72819" name="Picture 1" descr="ACT Govern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000" cy="815831"/>
                    </a:xfrm>
                    <a:prstGeom prst="rect">
                      <a:avLst/>
                    </a:prstGeom>
                  </pic:spPr>
                </pic:pic>
              </a:graphicData>
            </a:graphic>
          </wp:inline>
        </w:drawing>
      </w:r>
    </w:p>
    <w:p w14:paraId="592D6583" w14:textId="53D5F0E4" w:rsidR="003514A1" w:rsidRDefault="003514A1" w:rsidP="003514A1">
      <w:pPr>
        <w:pStyle w:val="Title"/>
      </w:pPr>
      <w:r w:rsidRPr="003514A1">
        <w:rPr>
          <w:color w:val="562C8C" w:themeColor="text2"/>
        </w:rPr>
        <w:t xml:space="preserve">Events ACT </w:t>
      </w:r>
      <w:r>
        <w:t>Disability Inclusion Plan 2025–28</w:t>
      </w:r>
    </w:p>
    <w:p w14:paraId="03393CCA" w14:textId="77777777" w:rsidR="003514A1" w:rsidRPr="00EC25C7" w:rsidRDefault="003514A1" w:rsidP="00EC25C7">
      <w:pPr>
        <w:pStyle w:val="Subtitle"/>
      </w:pPr>
      <w:r w:rsidRPr="00EC25C7">
        <w:t>Part of the ACT Disability Strategy 2024–2033</w:t>
      </w:r>
    </w:p>
    <w:p w14:paraId="45DDC576" w14:textId="77777777" w:rsidR="003514A1" w:rsidRPr="00EC25C7" w:rsidRDefault="003514A1" w:rsidP="00EC25C7">
      <w:pPr>
        <w:pStyle w:val="Subtitle"/>
      </w:pPr>
      <w:r w:rsidRPr="00EC25C7">
        <w:t>June 2026</w:t>
      </w:r>
    </w:p>
    <w:p w14:paraId="681DFAAF" w14:textId="67ED138E" w:rsidR="003514A1" w:rsidRDefault="003514A1" w:rsidP="00EC25C7">
      <w:pPr>
        <w:pStyle w:val="Subtitle"/>
        <w:rPr>
          <w:b w:val="0"/>
          <w:bCs/>
          <w:color w:val="562C8C" w:themeColor="text2"/>
          <w:sz w:val="52"/>
          <w:szCs w:val="52"/>
        </w:rPr>
      </w:pPr>
      <w:r w:rsidRPr="00EC25C7">
        <w:rPr>
          <w:b w:val="0"/>
          <w:bCs/>
          <w:color w:val="562C8C" w:themeColor="text2"/>
          <w:sz w:val="52"/>
          <w:szCs w:val="52"/>
        </w:rPr>
        <w:t>Plain English Version</w:t>
      </w:r>
    </w:p>
    <w:p w14:paraId="7BCFD7AC" w14:textId="6AAA4027" w:rsidR="0017594B" w:rsidRPr="0017594B" w:rsidRDefault="0017594B" w:rsidP="0017594B">
      <w:pPr>
        <w:pStyle w:val="Header"/>
      </w:pPr>
      <w:r>
        <w:rPr>
          <w:noProof/>
        </w:rPr>
        <mc:AlternateContent>
          <mc:Choice Requires="wps">
            <w:drawing>
              <wp:anchor distT="0" distB="0" distL="114300" distR="114300" simplePos="0" relativeHeight="251665408" behindDoc="0" locked="1" layoutInCell="1" allowOverlap="1" wp14:anchorId="4BFEBDED" wp14:editId="06C90C09">
                <wp:simplePos x="0" y="0"/>
                <wp:positionH relativeFrom="page">
                  <wp:posOffset>6120765</wp:posOffset>
                </wp:positionH>
                <wp:positionV relativeFrom="page">
                  <wp:posOffset>6336665</wp:posOffset>
                </wp:positionV>
                <wp:extent cx="2879280" cy="2879280"/>
                <wp:effectExtent l="0" t="0" r="16510" b="16510"/>
                <wp:wrapNone/>
                <wp:docPr id="175680660"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631E16" id="Oval 4" o:spid="_x0000_s1026" alt="&quot;&quot;" style="position:absolute;margin-left:481.95pt;margin-top:498.95pt;width:226.7pt;height:22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4384" behindDoc="0" locked="1" layoutInCell="1" allowOverlap="1" wp14:anchorId="69DF6E10" wp14:editId="3B8E4FE1">
                <wp:simplePos x="0" y="0"/>
                <wp:positionH relativeFrom="page">
                  <wp:posOffset>3240405</wp:posOffset>
                </wp:positionH>
                <wp:positionV relativeFrom="page">
                  <wp:posOffset>6336665</wp:posOffset>
                </wp:positionV>
                <wp:extent cx="2879280" cy="2879280"/>
                <wp:effectExtent l="0" t="0" r="16510" b="16510"/>
                <wp:wrapNone/>
                <wp:docPr id="2110405170"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CA98D4" id="Oval 4" o:spid="_x0000_s1026" alt="&quot;&quot;" style="position:absolute;margin-left:255.15pt;margin-top:498.95pt;width:226.7pt;height:226.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5D9B2C13" wp14:editId="24F6BDBB">
                <wp:simplePos x="0" y="0"/>
                <wp:positionH relativeFrom="page">
                  <wp:posOffset>504190</wp:posOffset>
                </wp:positionH>
                <wp:positionV relativeFrom="page">
                  <wp:posOffset>9757410</wp:posOffset>
                </wp:positionV>
                <wp:extent cx="431640" cy="431640"/>
                <wp:effectExtent l="0" t="0" r="6985" b="6985"/>
                <wp:wrapNone/>
                <wp:docPr id="1913978742"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DB4E7D" id="Oval 4" o:spid="_x0000_s1026" style="position:absolute;margin-left:39.7pt;margin-top:768.3pt;width:34pt;height:3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3360" behindDoc="0" locked="1" layoutInCell="1" allowOverlap="1" wp14:anchorId="28D966D5" wp14:editId="374AC030">
                <wp:simplePos x="0" y="0"/>
                <wp:positionH relativeFrom="page">
                  <wp:posOffset>360045</wp:posOffset>
                </wp:positionH>
                <wp:positionV relativeFrom="page">
                  <wp:posOffset>6336665</wp:posOffset>
                </wp:positionV>
                <wp:extent cx="2879640" cy="2879640"/>
                <wp:effectExtent l="0" t="0" r="16510" b="16510"/>
                <wp:wrapNone/>
                <wp:docPr id="134917859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1EC175" id="Oval 4" o:spid="_x0000_s1026" alt="&quot;&quot;" style="position:absolute;margin-left:28.35pt;margin-top:498.95pt;width:226.75pt;height:226.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1312" behindDoc="0" locked="1" layoutInCell="1" allowOverlap="1" wp14:anchorId="49BBBDDD" wp14:editId="426FAB9D">
                <wp:simplePos x="0" y="0"/>
                <wp:positionH relativeFrom="page">
                  <wp:posOffset>0</wp:posOffset>
                </wp:positionH>
                <wp:positionV relativeFrom="page">
                  <wp:posOffset>7776845</wp:posOffset>
                </wp:positionV>
                <wp:extent cx="7919280" cy="0"/>
                <wp:effectExtent l="0" t="0" r="0" b="0"/>
                <wp:wrapNone/>
                <wp:docPr id="1186066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5005D2" id="Straight Connector 3" o:spid="_x0000_s1026" alt="&quot;&quot;"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59264" behindDoc="1" locked="1" layoutInCell="1" allowOverlap="1" wp14:anchorId="51178831" wp14:editId="0ED097B2">
                <wp:simplePos x="0" y="0"/>
                <wp:positionH relativeFrom="page">
                  <wp:align>left</wp:align>
                </wp:positionH>
                <wp:positionV relativeFrom="page">
                  <wp:align>top</wp:align>
                </wp:positionV>
                <wp:extent cx="7558560" cy="10691640"/>
                <wp:effectExtent l="0" t="0" r="4445" b="0"/>
                <wp:wrapNone/>
                <wp:docPr id="52349433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19C02"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r>
        <w:rPr>
          <w:noProof/>
        </w:rPr>
        <mc:AlternateContent>
          <mc:Choice Requires="wps">
            <w:drawing>
              <wp:anchor distT="0" distB="0" distL="114300" distR="114300" simplePos="0" relativeHeight="251662336" behindDoc="0" locked="1" layoutInCell="1" allowOverlap="1" wp14:anchorId="73583D9C" wp14:editId="1B40817C">
                <wp:simplePos x="0" y="0"/>
                <wp:positionH relativeFrom="page">
                  <wp:posOffset>0</wp:posOffset>
                </wp:positionH>
                <wp:positionV relativeFrom="page">
                  <wp:posOffset>9972675</wp:posOffset>
                </wp:positionV>
                <wp:extent cx="7919280" cy="0"/>
                <wp:effectExtent l="0" t="0" r="0" b="0"/>
                <wp:wrapNone/>
                <wp:docPr id="106095926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AC00D8"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60288" behindDoc="0" locked="1" layoutInCell="1" allowOverlap="1" wp14:anchorId="14B4369C" wp14:editId="609FB9DD">
                <wp:simplePos x="0" y="0"/>
                <wp:positionH relativeFrom="page">
                  <wp:align>left</wp:align>
                </wp:positionH>
                <wp:positionV relativeFrom="page">
                  <wp:posOffset>1908175</wp:posOffset>
                </wp:positionV>
                <wp:extent cx="7919640" cy="0"/>
                <wp:effectExtent l="0" t="0" r="0" b="0"/>
                <wp:wrapNone/>
                <wp:docPr id="17779161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F1E7E2"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p w14:paraId="05033C06" w14:textId="77777777" w:rsidR="00571074" w:rsidRDefault="00571074" w:rsidP="0075328B">
      <w:pPr>
        <w:sectPr w:rsidR="00571074" w:rsidSect="006D5D51">
          <w:headerReference w:type="default" r:id="rId9"/>
          <w:footerReference w:type="default" r:id="rId10"/>
          <w:headerReference w:type="first" r:id="rId11"/>
          <w:pgSz w:w="11906" w:h="16838" w:code="9"/>
          <w:pgMar w:top="1134" w:right="1134" w:bottom="1134" w:left="1134" w:header="340" w:footer="284" w:gutter="0"/>
          <w:cols w:space="708"/>
          <w:titlePg/>
          <w:docGrid w:linePitch="360"/>
        </w:sectPr>
      </w:pPr>
    </w:p>
    <w:sdt>
      <w:sdtPr>
        <w:rPr>
          <w:rFonts w:asciiTheme="minorHAnsi" w:eastAsiaTheme="minorHAnsi" w:hAnsiTheme="minorHAnsi" w:cstheme="minorBidi"/>
          <w:b w:val="0"/>
          <w:color w:val="000000" w:themeColor="text1"/>
          <w:sz w:val="22"/>
          <w:szCs w:val="22"/>
          <w:lang w:val="en-AU" w:bidi="th-TH"/>
        </w:rPr>
        <w:id w:val="-601107817"/>
        <w:docPartObj>
          <w:docPartGallery w:val="Table of Contents"/>
          <w:docPartUnique/>
        </w:docPartObj>
      </w:sdtPr>
      <w:sdtEndPr>
        <w:rPr>
          <w:bCs/>
          <w:noProof/>
        </w:rPr>
      </w:sdtEndPr>
      <w:sdtContent>
        <w:p w14:paraId="3BBF721D" w14:textId="0661AE4D" w:rsidR="00EC25C7" w:rsidRDefault="00EC25C7">
          <w:pPr>
            <w:pStyle w:val="TOCHeading"/>
          </w:pPr>
          <w:r>
            <w:t>Contents</w:t>
          </w:r>
        </w:p>
        <w:p w14:paraId="07BFBD68" w14:textId="48C568D4" w:rsidR="00263DF1" w:rsidRDefault="006C2CBB">
          <w:pPr>
            <w:pStyle w:val="TOC1"/>
            <w:rPr>
              <w:rFonts w:asciiTheme="minorHAnsi" w:eastAsiaTheme="minorEastAsia" w:hAnsiTheme="minorHAnsi"/>
              <w:noProof/>
              <w:color w:val="auto"/>
              <w:kern w:val="2"/>
              <w:sz w:val="24"/>
              <w:szCs w:val="24"/>
              <w:u w:val="none"/>
              <w:lang w:eastAsia="en-AU" w:bidi="ar-SA"/>
              <w14:ligatures w14:val="standardContextual"/>
            </w:rPr>
          </w:pPr>
          <w:r>
            <w:fldChar w:fldCharType="begin"/>
          </w:r>
          <w:r>
            <w:instrText xml:space="preserve"> TOC \o "1-2" \h \z \u </w:instrText>
          </w:r>
          <w:r>
            <w:fldChar w:fldCharType="separate"/>
          </w:r>
          <w:hyperlink w:anchor="_Toc233791989" w:history="1">
            <w:r w:rsidR="00263DF1" w:rsidRPr="00D33777">
              <w:rPr>
                <w:rStyle w:val="Hyperlink"/>
                <w:noProof/>
                <w:lang w:val="en-US"/>
              </w:rPr>
              <w:t>About the Events ACT Disability Inclusion Plan</w:t>
            </w:r>
            <w:r w:rsidR="00263DF1">
              <w:rPr>
                <w:noProof/>
                <w:webHidden/>
              </w:rPr>
              <w:tab/>
            </w:r>
            <w:r w:rsidR="00263DF1">
              <w:rPr>
                <w:noProof/>
                <w:webHidden/>
              </w:rPr>
              <w:fldChar w:fldCharType="begin"/>
            </w:r>
            <w:r w:rsidR="00263DF1">
              <w:rPr>
                <w:noProof/>
                <w:webHidden/>
              </w:rPr>
              <w:instrText xml:space="preserve"> PAGEREF _Toc233791989 \h </w:instrText>
            </w:r>
            <w:r w:rsidR="00263DF1">
              <w:rPr>
                <w:noProof/>
                <w:webHidden/>
              </w:rPr>
            </w:r>
            <w:r w:rsidR="00263DF1">
              <w:rPr>
                <w:noProof/>
                <w:webHidden/>
              </w:rPr>
              <w:fldChar w:fldCharType="separate"/>
            </w:r>
            <w:r w:rsidR="00263DF1">
              <w:rPr>
                <w:noProof/>
                <w:webHidden/>
              </w:rPr>
              <w:t>3</w:t>
            </w:r>
            <w:r w:rsidR="00263DF1">
              <w:rPr>
                <w:noProof/>
                <w:webHidden/>
              </w:rPr>
              <w:fldChar w:fldCharType="end"/>
            </w:r>
          </w:hyperlink>
        </w:p>
        <w:p w14:paraId="61D1F002" w14:textId="1466BCAC" w:rsidR="00263DF1" w:rsidRDefault="00263DF1">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791990" w:history="1">
            <w:r w:rsidRPr="00D33777">
              <w:rPr>
                <w:rStyle w:val="Hyperlink"/>
                <w:noProof/>
                <w:lang w:val="en-US"/>
              </w:rPr>
              <w:t>1. Accessible Information</w:t>
            </w:r>
            <w:r>
              <w:rPr>
                <w:noProof/>
                <w:webHidden/>
              </w:rPr>
              <w:tab/>
            </w:r>
            <w:r>
              <w:rPr>
                <w:noProof/>
                <w:webHidden/>
              </w:rPr>
              <w:fldChar w:fldCharType="begin"/>
            </w:r>
            <w:r>
              <w:rPr>
                <w:noProof/>
                <w:webHidden/>
              </w:rPr>
              <w:instrText xml:space="preserve"> PAGEREF _Toc233791990 \h </w:instrText>
            </w:r>
            <w:r>
              <w:rPr>
                <w:noProof/>
                <w:webHidden/>
              </w:rPr>
            </w:r>
            <w:r>
              <w:rPr>
                <w:noProof/>
                <w:webHidden/>
              </w:rPr>
              <w:fldChar w:fldCharType="separate"/>
            </w:r>
            <w:r>
              <w:rPr>
                <w:noProof/>
                <w:webHidden/>
              </w:rPr>
              <w:t>4</w:t>
            </w:r>
            <w:r>
              <w:rPr>
                <w:noProof/>
                <w:webHidden/>
              </w:rPr>
              <w:fldChar w:fldCharType="end"/>
            </w:r>
          </w:hyperlink>
        </w:p>
        <w:p w14:paraId="4DF16F07" w14:textId="4F10261E"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1" w:history="1">
            <w:r w:rsidRPr="00D33777">
              <w:rPr>
                <w:rStyle w:val="Hyperlink"/>
                <w:bCs/>
                <w:noProof/>
              </w:rPr>
              <w:t>Goal</w:t>
            </w:r>
            <w:r w:rsidRPr="00D33777">
              <w:rPr>
                <w:rStyle w:val="Hyperlink"/>
                <w:noProof/>
              </w:rPr>
              <w:t>: Make the event website more accessible.</w:t>
            </w:r>
            <w:r>
              <w:rPr>
                <w:noProof/>
                <w:webHidden/>
              </w:rPr>
              <w:tab/>
            </w:r>
            <w:r>
              <w:rPr>
                <w:noProof/>
                <w:webHidden/>
              </w:rPr>
              <w:fldChar w:fldCharType="begin"/>
            </w:r>
            <w:r>
              <w:rPr>
                <w:noProof/>
                <w:webHidden/>
              </w:rPr>
              <w:instrText xml:space="preserve"> PAGEREF _Toc233791991 \h </w:instrText>
            </w:r>
            <w:r>
              <w:rPr>
                <w:noProof/>
                <w:webHidden/>
              </w:rPr>
            </w:r>
            <w:r>
              <w:rPr>
                <w:noProof/>
                <w:webHidden/>
              </w:rPr>
              <w:fldChar w:fldCharType="separate"/>
            </w:r>
            <w:r>
              <w:rPr>
                <w:noProof/>
                <w:webHidden/>
              </w:rPr>
              <w:t>4</w:t>
            </w:r>
            <w:r>
              <w:rPr>
                <w:noProof/>
                <w:webHidden/>
              </w:rPr>
              <w:fldChar w:fldCharType="end"/>
            </w:r>
          </w:hyperlink>
        </w:p>
        <w:p w14:paraId="423D5016" w14:textId="5D788FE0"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2" w:history="1">
            <w:r w:rsidRPr="00D33777">
              <w:rPr>
                <w:rStyle w:val="Hyperlink"/>
                <w:bCs/>
                <w:noProof/>
              </w:rPr>
              <w:t>Goal</w:t>
            </w:r>
            <w:r w:rsidRPr="00D33777">
              <w:rPr>
                <w:rStyle w:val="Hyperlink"/>
                <w:noProof/>
              </w:rPr>
              <w:t>: Make all of our digital platforms more accessible.</w:t>
            </w:r>
            <w:r>
              <w:rPr>
                <w:noProof/>
                <w:webHidden/>
              </w:rPr>
              <w:tab/>
            </w:r>
            <w:r>
              <w:rPr>
                <w:noProof/>
                <w:webHidden/>
              </w:rPr>
              <w:fldChar w:fldCharType="begin"/>
            </w:r>
            <w:r>
              <w:rPr>
                <w:noProof/>
                <w:webHidden/>
              </w:rPr>
              <w:instrText xml:space="preserve"> PAGEREF _Toc233791992 \h </w:instrText>
            </w:r>
            <w:r>
              <w:rPr>
                <w:noProof/>
                <w:webHidden/>
              </w:rPr>
            </w:r>
            <w:r>
              <w:rPr>
                <w:noProof/>
                <w:webHidden/>
              </w:rPr>
              <w:fldChar w:fldCharType="separate"/>
            </w:r>
            <w:r>
              <w:rPr>
                <w:noProof/>
                <w:webHidden/>
              </w:rPr>
              <w:t>4</w:t>
            </w:r>
            <w:r>
              <w:rPr>
                <w:noProof/>
                <w:webHidden/>
              </w:rPr>
              <w:fldChar w:fldCharType="end"/>
            </w:r>
          </w:hyperlink>
        </w:p>
        <w:p w14:paraId="45362F16" w14:textId="74C19924"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3" w:history="1">
            <w:r w:rsidRPr="00D33777">
              <w:rPr>
                <w:rStyle w:val="Hyperlink"/>
                <w:bCs/>
                <w:noProof/>
              </w:rPr>
              <w:t>Goal</w:t>
            </w:r>
            <w:r w:rsidRPr="00D33777">
              <w:rPr>
                <w:rStyle w:val="Hyperlink"/>
                <w:noProof/>
              </w:rPr>
              <w:t>: Provide information and content through a variety of accessible formats.</w:t>
            </w:r>
            <w:r>
              <w:rPr>
                <w:noProof/>
                <w:webHidden/>
              </w:rPr>
              <w:tab/>
            </w:r>
            <w:r>
              <w:rPr>
                <w:noProof/>
                <w:webHidden/>
              </w:rPr>
              <w:fldChar w:fldCharType="begin"/>
            </w:r>
            <w:r>
              <w:rPr>
                <w:noProof/>
                <w:webHidden/>
              </w:rPr>
              <w:instrText xml:space="preserve"> PAGEREF _Toc233791993 \h </w:instrText>
            </w:r>
            <w:r>
              <w:rPr>
                <w:noProof/>
                <w:webHidden/>
              </w:rPr>
            </w:r>
            <w:r>
              <w:rPr>
                <w:noProof/>
                <w:webHidden/>
              </w:rPr>
              <w:fldChar w:fldCharType="separate"/>
            </w:r>
            <w:r>
              <w:rPr>
                <w:noProof/>
                <w:webHidden/>
              </w:rPr>
              <w:t>4</w:t>
            </w:r>
            <w:r>
              <w:rPr>
                <w:noProof/>
                <w:webHidden/>
              </w:rPr>
              <w:fldChar w:fldCharType="end"/>
            </w:r>
          </w:hyperlink>
        </w:p>
        <w:p w14:paraId="4AB949B1" w14:textId="6C197525"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4" w:history="1">
            <w:r w:rsidRPr="00D33777">
              <w:rPr>
                <w:rStyle w:val="Hyperlink"/>
                <w:bCs/>
                <w:noProof/>
              </w:rPr>
              <w:t>Goal</w:t>
            </w:r>
            <w:r w:rsidRPr="00D33777">
              <w:rPr>
                <w:rStyle w:val="Hyperlink"/>
                <w:noProof/>
              </w:rPr>
              <w:t>: Deliver targeted promotion.</w:t>
            </w:r>
            <w:r>
              <w:rPr>
                <w:noProof/>
                <w:webHidden/>
              </w:rPr>
              <w:tab/>
            </w:r>
            <w:r>
              <w:rPr>
                <w:noProof/>
                <w:webHidden/>
              </w:rPr>
              <w:fldChar w:fldCharType="begin"/>
            </w:r>
            <w:r>
              <w:rPr>
                <w:noProof/>
                <w:webHidden/>
              </w:rPr>
              <w:instrText xml:space="preserve"> PAGEREF _Toc233791994 \h </w:instrText>
            </w:r>
            <w:r>
              <w:rPr>
                <w:noProof/>
                <w:webHidden/>
              </w:rPr>
            </w:r>
            <w:r>
              <w:rPr>
                <w:noProof/>
                <w:webHidden/>
              </w:rPr>
              <w:fldChar w:fldCharType="separate"/>
            </w:r>
            <w:r>
              <w:rPr>
                <w:noProof/>
                <w:webHidden/>
              </w:rPr>
              <w:t>6</w:t>
            </w:r>
            <w:r>
              <w:rPr>
                <w:noProof/>
                <w:webHidden/>
              </w:rPr>
              <w:fldChar w:fldCharType="end"/>
            </w:r>
          </w:hyperlink>
        </w:p>
        <w:p w14:paraId="414CD7F4" w14:textId="23333DB2" w:rsidR="00263DF1" w:rsidRDefault="00263DF1">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791995" w:history="1">
            <w:r w:rsidRPr="00D33777">
              <w:rPr>
                <w:rStyle w:val="Hyperlink"/>
                <w:noProof/>
              </w:rPr>
              <w:t>2. Accessible Event Environments</w:t>
            </w:r>
            <w:r>
              <w:rPr>
                <w:noProof/>
                <w:webHidden/>
              </w:rPr>
              <w:tab/>
            </w:r>
            <w:r>
              <w:rPr>
                <w:noProof/>
                <w:webHidden/>
              </w:rPr>
              <w:fldChar w:fldCharType="begin"/>
            </w:r>
            <w:r>
              <w:rPr>
                <w:noProof/>
                <w:webHidden/>
              </w:rPr>
              <w:instrText xml:space="preserve"> PAGEREF _Toc233791995 \h </w:instrText>
            </w:r>
            <w:r>
              <w:rPr>
                <w:noProof/>
                <w:webHidden/>
              </w:rPr>
            </w:r>
            <w:r>
              <w:rPr>
                <w:noProof/>
                <w:webHidden/>
              </w:rPr>
              <w:fldChar w:fldCharType="separate"/>
            </w:r>
            <w:r>
              <w:rPr>
                <w:noProof/>
                <w:webHidden/>
              </w:rPr>
              <w:t>7</w:t>
            </w:r>
            <w:r>
              <w:rPr>
                <w:noProof/>
                <w:webHidden/>
              </w:rPr>
              <w:fldChar w:fldCharType="end"/>
            </w:r>
          </w:hyperlink>
        </w:p>
        <w:p w14:paraId="3C057E83" w14:textId="4BBB920D"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6" w:history="1">
            <w:r w:rsidRPr="00D33777">
              <w:rPr>
                <w:rStyle w:val="Hyperlink"/>
                <w:bCs/>
                <w:noProof/>
              </w:rPr>
              <w:t>Goal</w:t>
            </w:r>
            <w:r w:rsidRPr="00D33777">
              <w:rPr>
                <w:rStyle w:val="Hyperlink"/>
                <w:noProof/>
              </w:rPr>
              <w:t>: Improve access to event sites.</w:t>
            </w:r>
            <w:r>
              <w:rPr>
                <w:noProof/>
                <w:webHidden/>
              </w:rPr>
              <w:tab/>
            </w:r>
            <w:r>
              <w:rPr>
                <w:noProof/>
                <w:webHidden/>
              </w:rPr>
              <w:fldChar w:fldCharType="begin"/>
            </w:r>
            <w:r>
              <w:rPr>
                <w:noProof/>
                <w:webHidden/>
              </w:rPr>
              <w:instrText xml:space="preserve"> PAGEREF _Toc233791996 \h </w:instrText>
            </w:r>
            <w:r>
              <w:rPr>
                <w:noProof/>
                <w:webHidden/>
              </w:rPr>
            </w:r>
            <w:r>
              <w:rPr>
                <w:noProof/>
                <w:webHidden/>
              </w:rPr>
              <w:fldChar w:fldCharType="separate"/>
            </w:r>
            <w:r>
              <w:rPr>
                <w:noProof/>
                <w:webHidden/>
              </w:rPr>
              <w:t>7</w:t>
            </w:r>
            <w:r>
              <w:rPr>
                <w:noProof/>
                <w:webHidden/>
              </w:rPr>
              <w:fldChar w:fldCharType="end"/>
            </w:r>
          </w:hyperlink>
        </w:p>
        <w:p w14:paraId="39D33D62" w14:textId="00786863"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7" w:history="1">
            <w:r w:rsidRPr="00D33777">
              <w:rPr>
                <w:rStyle w:val="Hyperlink"/>
                <w:bCs/>
                <w:noProof/>
              </w:rPr>
              <w:t>Goal</w:t>
            </w:r>
            <w:r w:rsidRPr="00D33777">
              <w:rPr>
                <w:rStyle w:val="Hyperlink"/>
                <w:noProof/>
              </w:rPr>
              <w:t>: Improve accessible facilities to address requirements for people with disability.</w:t>
            </w:r>
            <w:r>
              <w:rPr>
                <w:noProof/>
                <w:webHidden/>
              </w:rPr>
              <w:tab/>
            </w:r>
            <w:r>
              <w:rPr>
                <w:noProof/>
                <w:webHidden/>
              </w:rPr>
              <w:fldChar w:fldCharType="begin"/>
            </w:r>
            <w:r>
              <w:rPr>
                <w:noProof/>
                <w:webHidden/>
              </w:rPr>
              <w:instrText xml:space="preserve"> PAGEREF _Toc233791997 \h </w:instrText>
            </w:r>
            <w:r>
              <w:rPr>
                <w:noProof/>
                <w:webHidden/>
              </w:rPr>
            </w:r>
            <w:r>
              <w:rPr>
                <w:noProof/>
                <w:webHidden/>
              </w:rPr>
              <w:fldChar w:fldCharType="separate"/>
            </w:r>
            <w:r>
              <w:rPr>
                <w:noProof/>
                <w:webHidden/>
              </w:rPr>
              <w:t>8</w:t>
            </w:r>
            <w:r>
              <w:rPr>
                <w:noProof/>
                <w:webHidden/>
              </w:rPr>
              <w:fldChar w:fldCharType="end"/>
            </w:r>
          </w:hyperlink>
        </w:p>
        <w:p w14:paraId="77E6B19D" w14:textId="63B54585"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8" w:history="1">
            <w:r w:rsidRPr="00D33777">
              <w:rPr>
                <w:rStyle w:val="Hyperlink"/>
                <w:bCs/>
                <w:noProof/>
              </w:rPr>
              <w:t>Goal</w:t>
            </w:r>
            <w:r w:rsidRPr="00D33777">
              <w:rPr>
                <w:rStyle w:val="Hyperlink"/>
                <w:noProof/>
              </w:rPr>
              <w:t>: Develop dedicated sensory hub.</w:t>
            </w:r>
            <w:r>
              <w:rPr>
                <w:noProof/>
                <w:webHidden/>
              </w:rPr>
              <w:tab/>
            </w:r>
            <w:r>
              <w:rPr>
                <w:noProof/>
                <w:webHidden/>
              </w:rPr>
              <w:fldChar w:fldCharType="begin"/>
            </w:r>
            <w:r>
              <w:rPr>
                <w:noProof/>
                <w:webHidden/>
              </w:rPr>
              <w:instrText xml:space="preserve"> PAGEREF _Toc233791998 \h </w:instrText>
            </w:r>
            <w:r>
              <w:rPr>
                <w:noProof/>
                <w:webHidden/>
              </w:rPr>
            </w:r>
            <w:r>
              <w:rPr>
                <w:noProof/>
                <w:webHidden/>
              </w:rPr>
              <w:fldChar w:fldCharType="separate"/>
            </w:r>
            <w:r>
              <w:rPr>
                <w:noProof/>
                <w:webHidden/>
              </w:rPr>
              <w:t>9</w:t>
            </w:r>
            <w:r>
              <w:rPr>
                <w:noProof/>
                <w:webHidden/>
              </w:rPr>
              <w:fldChar w:fldCharType="end"/>
            </w:r>
          </w:hyperlink>
        </w:p>
        <w:p w14:paraId="6838CC25" w14:textId="6C3EB1AF"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1999" w:history="1">
            <w:r w:rsidRPr="00D33777">
              <w:rPr>
                <w:rStyle w:val="Hyperlink"/>
                <w:bCs/>
                <w:noProof/>
              </w:rPr>
              <w:t>Goal</w:t>
            </w:r>
            <w:r w:rsidRPr="00D33777">
              <w:rPr>
                <w:rStyle w:val="Hyperlink"/>
                <w:noProof/>
              </w:rPr>
              <w:t>: Deliver inclusive and accessible programming for diverse audiences.</w:t>
            </w:r>
            <w:r>
              <w:rPr>
                <w:noProof/>
                <w:webHidden/>
              </w:rPr>
              <w:tab/>
            </w:r>
            <w:r>
              <w:rPr>
                <w:noProof/>
                <w:webHidden/>
              </w:rPr>
              <w:fldChar w:fldCharType="begin"/>
            </w:r>
            <w:r>
              <w:rPr>
                <w:noProof/>
                <w:webHidden/>
              </w:rPr>
              <w:instrText xml:space="preserve"> PAGEREF _Toc233791999 \h </w:instrText>
            </w:r>
            <w:r>
              <w:rPr>
                <w:noProof/>
                <w:webHidden/>
              </w:rPr>
            </w:r>
            <w:r>
              <w:rPr>
                <w:noProof/>
                <w:webHidden/>
              </w:rPr>
              <w:fldChar w:fldCharType="separate"/>
            </w:r>
            <w:r>
              <w:rPr>
                <w:noProof/>
                <w:webHidden/>
              </w:rPr>
              <w:t>9</w:t>
            </w:r>
            <w:r>
              <w:rPr>
                <w:noProof/>
                <w:webHidden/>
              </w:rPr>
              <w:fldChar w:fldCharType="end"/>
            </w:r>
          </w:hyperlink>
        </w:p>
        <w:p w14:paraId="65FC87DF" w14:textId="1ABE8BFB"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0" w:history="1">
            <w:r w:rsidRPr="00D33777">
              <w:rPr>
                <w:rStyle w:val="Hyperlink"/>
                <w:bCs/>
                <w:noProof/>
              </w:rPr>
              <w:t>Goal</w:t>
            </w:r>
            <w:r w:rsidRPr="00D33777">
              <w:rPr>
                <w:rStyle w:val="Hyperlink"/>
                <w:noProof/>
              </w:rPr>
              <w:t>: Ensure events are easy for all visitors to successfully navigate.</w:t>
            </w:r>
            <w:r>
              <w:rPr>
                <w:noProof/>
                <w:webHidden/>
              </w:rPr>
              <w:tab/>
            </w:r>
            <w:r>
              <w:rPr>
                <w:noProof/>
                <w:webHidden/>
              </w:rPr>
              <w:fldChar w:fldCharType="begin"/>
            </w:r>
            <w:r>
              <w:rPr>
                <w:noProof/>
                <w:webHidden/>
              </w:rPr>
              <w:instrText xml:space="preserve"> PAGEREF _Toc233792000 \h </w:instrText>
            </w:r>
            <w:r>
              <w:rPr>
                <w:noProof/>
                <w:webHidden/>
              </w:rPr>
            </w:r>
            <w:r>
              <w:rPr>
                <w:noProof/>
                <w:webHidden/>
              </w:rPr>
              <w:fldChar w:fldCharType="separate"/>
            </w:r>
            <w:r>
              <w:rPr>
                <w:noProof/>
                <w:webHidden/>
              </w:rPr>
              <w:t>10</w:t>
            </w:r>
            <w:r>
              <w:rPr>
                <w:noProof/>
                <w:webHidden/>
              </w:rPr>
              <w:fldChar w:fldCharType="end"/>
            </w:r>
          </w:hyperlink>
        </w:p>
        <w:p w14:paraId="23F56D73" w14:textId="57396489"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1" w:history="1">
            <w:r w:rsidRPr="00D33777">
              <w:rPr>
                <w:rStyle w:val="Hyperlink"/>
                <w:bCs/>
                <w:noProof/>
              </w:rPr>
              <w:t>Goal</w:t>
            </w:r>
            <w:r w:rsidRPr="00D33777">
              <w:rPr>
                <w:rStyle w:val="Hyperlink"/>
                <w:noProof/>
              </w:rPr>
              <w:t>: Address pathways &amp; surfaces</w:t>
            </w:r>
            <w:r>
              <w:rPr>
                <w:noProof/>
                <w:webHidden/>
              </w:rPr>
              <w:tab/>
            </w:r>
            <w:r>
              <w:rPr>
                <w:noProof/>
                <w:webHidden/>
              </w:rPr>
              <w:fldChar w:fldCharType="begin"/>
            </w:r>
            <w:r>
              <w:rPr>
                <w:noProof/>
                <w:webHidden/>
              </w:rPr>
              <w:instrText xml:space="preserve"> PAGEREF _Toc233792001 \h </w:instrText>
            </w:r>
            <w:r>
              <w:rPr>
                <w:noProof/>
                <w:webHidden/>
              </w:rPr>
            </w:r>
            <w:r>
              <w:rPr>
                <w:noProof/>
                <w:webHidden/>
              </w:rPr>
              <w:fldChar w:fldCharType="separate"/>
            </w:r>
            <w:r>
              <w:rPr>
                <w:noProof/>
                <w:webHidden/>
              </w:rPr>
              <w:t>11</w:t>
            </w:r>
            <w:r>
              <w:rPr>
                <w:noProof/>
                <w:webHidden/>
              </w:rPr>
              <w:fldChar w:fldCharType="end"/>
            </w:r>
          </w:hyperlink>
        </w:p>
        <w:p w14:paraId="19749CC9" w14:textId="65F7A084"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2" w:history="1">
            <w:r w:rsidRPr="00D33777">
              <w:rPr>
                <w:rStyle w:val="Hyperlink"/>
                <w:bCs/>
                <w:noProof/>
              </w:rPr>
              <w:t>Goal</w:t>
            </w:r>
            <w:r w:rsidRPr="00D33777">
              <w:rPr>
                <w:rStyle w:val="Hyperlink"/>
                <w:noProof/>
              </w:rPr>
              <w:t>: Establish accessible emergency procedures.</w:t>
            </w:r>
            <w:r>
              <w:rPr>
                <w:noProof/>
                <w:webHidden/>
              </w:rPr>
              <w:tab/>
            </w:r>
            <w:r>
              <w:rPr>
                <w:noProof/>
                <w:webHidden/>
              </w:rPr>
              <w:fldChar w:fldCharType="begin"/>
            </w:r>
            <w:r>
              <w:rPr>
                <w:noProof/>
                <w:webHidden/>
              </w:rPr>
              <w:instrText xml:space="preserve"> PAGEREF _Toc233792002 \h </w:instrText>
            </w:r>
            <w:r>
              <w:rPr>
                <w:noProof/>
                <w:webHidden/>
              </w:rPr>
            </w:r>
            <w:r>
              <w:rPr>
                <w:noProof/>
                <w:webHidden/>
              </w:rPr>
              <w:fldChar w:fldCharType="separate"/>
            </w:r>
            <w:r>
              <w:rPr>
                <w:noProof/>
                <w:webHidden/>
              </w:rPr>
              <w:t>12</w:t>
            </w:r>
            <w:r>
              <w:rPr>
                <w:noProof/>
                <w:webHidden/>
              </w:rPr>
              <w:fldChar w:fldCharType="end"/>
            </w:r>
          </w:hyperlink>
        </w:p>
        <w:p w14:paraId="29AF93DA" w14:textId="12E7C756" w:rsidR="00263DF1" w:rsidRDefault="00263DF1">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792003" w:history="1">
            <w:r w:rsidRPr="00D33777">
              <w:rPr>
                <w:rStyle w:val="Hyperlink"/>
                <w:noProof/>
                <w:lang w:val="en-US"/>
              </w:rPr>
              <w:t>3. Attitudes and behaviours</w:t>
            </w:r>
            <w:r>
              <w:rPr>
                <w:noProof/>
                <w:webHidden/>
              </w:rPr>
              <w:tab/>
            </w:r>
            <w:r>
              <w:rPr>
                <w:noProof/>
                <w:webHidden/>
              </w:rPr>
              <w:fldChar w:fldCharType="begin"/>
            </w:r>
            <w:r>
              <w:rPr>
                <w:noProof/>
                <w:webHidden/>
              </w:rPr>
              <w:instrText xml:space="preserve"> PAGEREF _Toc233792003 \h </w:instrText>
            </w:r>
            <w:r>
              <w:rPr>
                <w:noProof/>
                <w:webHidden/>
              </w:rPr>
            </w:r>
            <w:r>
              <w:rPr>
                <w:noProof/>
                <w:webHidden/>
              </w:rPr>
              <w:fldChar w:fldCharType="separate"/>
            </w:r>
            <w:r>
              <w:rPr>
                <w:noProof/>
                <w:webHidden/>
              </w:rPr>
              <w:t>13</w:t>
            </w:r>
            <w:r>
              <w:rPr>
                <w:noProof/>
                <w:webHidden/>
              </w:rPr>
              <w:fldChar w:fldCharType="end"/>
            </w:r>
          </w:hyperlink>
        </w:p>
        <w:p w14:paraId="4FC7DAF3" w14:textId="31D15CA9"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4" w:history="1">
            <w:r w:rsidRPr="00D33777">
              <w:rPr>
                <w:rStyle w:val="Hyperlink"/>
                <w:bCs/>
                <w:noProof/>
              </w:rPr>
              <w:t>Goal</w:t>
            </w:r>
            <w:r w:rsidRPr="00D33777">
              <w:rPr>
                <w:rStyle w:val="Hyperlink"/>
                <w:noProof/>
              </w:rPr>
              <w:t>: Make disability inclusion planning part of business as usual (BAU) activities.</w:t>
            </w:r>
            <w:r>
              <w:rPr>
                <w:noProof/>
                <w:webHidden/>
              </w:rPr>
              <w:tab/>
            </w:r>
            <w:r>
              <w:rPr>
                <w:noProof/>
                <w:webHidden/>
              </w:rPr>
              <w:fldChar w:fldCharType="begin"/>
            </w:r>
            <w:r>
              <w:rPr>
                <w:noProof/>
                <w:webHidden/>
              </w:rPr>
              <w:instrText xml:space="preserve"> PAGEREF _Toc233792004 \h </w:instrText>
            </w:r>
            <w:r>
              <w:rPr>
                <w:noProof/>
                <w:webHidden/>
              </w:rPr>
            </w:r>
            <w:r>
              <w:rPr>
                <w:noProof/>
                <w:webHidden/>
              </w:rPr>
              <w:fldChar w:fldCharType="separate"/>
            </w:r>
            <w:r>
              <w:rPr>
                <w:noProof/>
                <w:webHidden/>
              </w:rPr>
              <w:t>13</w:t>
            </w:r>
            <w:r>
              <w:rPr>
                <w:noProof/>
                <w:webHidden/>
              </w:rPr>
              <w:fldChar w:fldCharType="end"/>
            </w:r>
          </w:hyperlink>
        </w:p>
        <w:p w14:paraId="4127846E" w14:textId="7154ADFB"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5" w:history="1">
            <w:r w:rsidRPr="00D33777">
              <w:rPr>
                <w:rStyle w:val="Hyperlink"/>
                <w:bCs/>
                <w:noProof/>
              </w:rPr>
              <w:t>Goal</w:t>
            </w:r>
            <w:r w:rsidRPr="00D33777">
              <w:rPr>
                <w:rStyle w:val="Hyperlink"/>
                <w:noProof/>
              </w:rPr>
              <w:t>: Make it easier to recognise people who have hidden disabilities and may need extra support.</w:t>
            </w:r>
            <w:r>
              <w:rPr>
                <w:noProof/>
                <w:webHidden/>
              </w:rPr>
              <w:tab/>
            </w:r>
            <w:r>
              <w:rPr>
                <w:noProof/>
                <w:webHidden/>
              </w:rPr>
              <w:fldChar w:fldCharType="begin"/>
            </w:r>
            <w:r>
              <w:rPr>
                <w:noProof/>
                <w:webHidden/>
              </w:rPr>
              <w:instrText xml:space="preserve"> PAGEREF _Toc233792005 \h </w:instrText>
            </w:r>
            <w:r>
              <w:rPr>
                <w:noProof/>
                <w:webHidden/>
              </w:rPr>
            </w:r>
            <w:r>
              <w:rPr>
                <w:noProof/>
                <w:webHidden/>
              </w:rPr>
              <w:fldChar w:fldCharType="separate"/>
            </w:r>
            <w:r>
              <w:rPr>
                <w:noProof/>
                <w:webHidden/>
              </w:rPr>
              <w:t>13</w:t>
            </w:r>
            <w:r>
              <w:rPr>
                <w:noProof/>
                <w:webHidden/>
              </w:rPr>
              <w:fldChar w:fldCharType="end"/>
            </w:r>
          </w:hyperlink>
        </w:p>
        <w:p w14:paraId="241035DF" w14:textId="0EF688B0"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6" w:history="1">
            <w:r w:rsidRPr="00D33777">
              <w:rPr>
                <w:rStyle w:val="Hyperlink"/>
                <w:bCs/>
                <w:noProof/>
              </w:rPr>
              <w:t>Goal</w:t>
            </w:r>
            <w:r w:rsidRPr="00D33777">
              <w:rPr>
                <w:rStyle w:val="Hyperlink"/>
                <w:noProof/>
              </w:rPr>
              <w:t>: Deliver disability inclusion training program across all major events.</w:t>
            </w:r>
            <w:r>
              <w:rPr>
                <w:noProof/>
                <w:webHidden/>
              </w:rPr>
              <w:tab/>
            </w:r>
            <w:r>
              <w:rPr>
                <w:noProof/>
                <w:webHidden/>
              </w:rPr>
              <w:fldChar w:fldCharType="begin"/>
            </w:r>
            <w:r>
              <w:rPr>
                <w:noProof/>
                <w:webHidden/>
              </w:rPr>
              <w:instrText xml:space="preserve"> PAGEREF _Toc233792006 \h </w:instrText>
            </w:r>
            <w:r>
              <w:rPr>
                <w:noProof/>
                <w:webHidden/>
              </w:rPr>
            </w:r>
            <w:r>
              <w:rPr>
                <w:noProof/>
                <w:webHidden/>
              </w:rPr>
              <w:fldChar w:fldCharType="separate"/>
            </w:r>
            <w:r>
              <w:rPr>
                <w:noProof/>
                <w:webHidden/>
              </w:rPr>
              <w:t>13</w:t>
            </w:r>
            <w:r>
              <w:rPr>
                <w:noProof/>
                <w:webHidden/>
              </w:rPr>
              <w:fldChar w:fldCharType="end"/>
            </w:r>
          </w:hyperlink>
        </w:p>
        <w:p w14:paraId="1CEF718C" w14:textId="7FABFC95"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7" w:history="1">
            <w:r w:rsidRPr="00D33777">
              <w:rPr>
                <w:rStyle w:val="Hyperlink"/>
                <w:bCs/>
                <w:noProof/>
              </w:rPr>
              <w:t>Goal</w:t>
            </w:r>
            <w:r w:rsidRPr="00D33777">
              <w:rPr>
                <w:rStyle w:val="Hyperlink"/>
                <w:noProof/>
              </w:rPr>
              <w:t>: Look into ways to create job opportunities and career pathways for people with disability.</w:t>
            </w:r>
            <w:r>
              <w:rPr>
                <w:noProof/>
                <w:webHidden/>
              </w:rPr>
              <w:tab/>
            </w:r>
            <w:r>
              <w:rPr>
                <w:noProof/>
                <w:webHidden/>
              </w:rPr>
              <w:fldChar w:fldCharType="begin"/>
            </w:r>
            <w:r>
              <w:rPr>
                <w:noProof/>
                <w:webHidden/>
              </w:rPr>
              <w:instrText xml:space="preserve"> PAGEREF _Toc233792007 \h </w:instrText>
            </w:r>
            <w:r>
              <w:rPr>
                <w:noProof/>
                <w:webHidden/>
              </w:rPr>
            </w:r>
            <w:r>
              <w:rPr>
                <w:noProof/>
                <w:webHidden/>
              </w:rPr>
              <w:fldChar w:fldCharType="separate"/>
            </w:r>
            <w:r>
              <w:rPr>
                <w:noProof/>
                <w:webHidden/>
              </w:rPr>
              <w:t>14</w:t>
            </w:r>
            <w:r>
              <w:rPr>
                <w:noProof/>
                <w:webHidden/>
              </w:rPr>
              <w:fldChar w:fldCharType="end"/>
            </w:r>
          </w:hyperlink>
        </w:p>
        <w:p w14:paraId="28E3D0EB" w14:textId="6DAA6F02" w:rsidR="00263DF1" w:rsidRDefault="00263DF1">
          <w:pPr>
            <w:pStyle w:val="TOC2"/>
            <w:tabs>
              <w:tab w:val="right" w:pos="9628"/>
            </w:tabs>
            <w:rPr>
              <w:rFonts w:eastAsiaTheme="minorEastAsia"/>
              <w:noProof/>
              <w:color w:val="auto"/>
              <w:kern w:val="2"/>
              <w:sz w:val="24"/>
              <w:szCs w:val="24"/>
              <w:lang w:eastAsia="en-AU" w:bidi="ar-SA"/>
              <w14:ligatures w14:val="standardContextual"/>
            </w:rPr>
          </w:pPr>
          <w:hyperlink w:anchor="_Toc233792008" w:history="1">
            <w:r w:rsidRPr="00D33777">
              <w:rPr>
                <w:rStyle w:val="Hyperlink"/>
                <w:bCs/>
                <w:noProof/>
              </w:rPr>
              <w:t>Goal</w:t>
            </w:r>
            <w:r w:rsidRPr="00D33777">
              <w:rPr>
                <w:rStyle w:val="Hyperlink"/>
                <w:noProof/>
              </w:rPr>
              <w:t>: Use consultation, feedback and complaints to continue to make improvements to accessibility.</w:t>
            </w:r>
            <w:r>
              <w:rPr>
                <w:noProof/>
                <w:webHidden/>
              </w:rPr>
              <w:tab/>
            </w:r>
            <w:r>
              <w:rPr>
                <w:noProof/>
                <w:webHidden/>
              </w:rPr>
              <w:fldChar w:fldCharType="begin"/>
            </w:r>
            <w:r>
              <w:rPr>
                <w:noProof/>
                <w:webHidden/>
              </w:rPr>
              <w:instrText xml:space="preserve"> PAGEREF _Toc233792008 \h </w:instrText>
            </w:r>
            <w:r>
              <w:rPr>
                <w:noProof/>
                <w:webHidden/>
              </w:rPr>
            </w:r>
            <w:r>
              <w:rPr>
                <w:noProof/>
                <w:webHidden/>
              </w:rPr>
              <w:fldChar w:fldCharType="separate"/>
            </w:r>
            <w:r>
              <w:rPr>
                <w:noProof/>
                <w:webHidden/>
              </w:rPr>
              <w:t>14</w:t>
            </w:r>
            <w:r>
              <w:rPr>
                <w:noProof/>
                <w:webHidden/>
              </w:rPr>
              <w:fldChar w:fldCharType="end"/>
            </w:r>
          </w:hyperlink>
        </w:p>
        <w:p w14:paraId="46D27EAB" w14:textId="27C96285" w:rsidR="00263DF1" w:rsidRDefault="00263DF1">
          <w:pPr>
            <w:pStyle w:val="TOC1"/>
            <w:rPr>
              <w:rFonts w:asciiTheme="minorHAnsi" w:eastAsiaTheme="minorEastAsia" w:hAnsiTheme="minorHAnsi"/>
              <w:noProof/>
              <w:color w:val="auto"/>
              <w:kern w:val="2"/>
              <w:sz w:val="24"/>
              <w:szCs w:val="24"/>
              <w:u w:val="none"/>
              <w:lang w:eastAsia="en-AU" w:bidi="ar-SA"/>
              <w14:ligatures w14:val="standardContextual"/>
            </w:rPr>
          </w:pPr>
          <w:hyperlink w:anchor="_Toc233792009" w:history="1">
            <w:r w:rsidRPr="00D33777">
              <w:rPr>
                <w:rStyle w:val="Hyperlink"/>
                <w:noProof/>
                <w:lang w:val="en-US"/>
              </w:rPr>
              <w:t>4. Access and connectivity</w:t>
            </w:r>
            <w:r>
              <w:rPr>
                <w:noProof/>
                <w:webHidden/>
              </w:rPr>
              <w:tab/>
            </w:r>
            <w:r>
              <w:rPr>
                <w:noProof/>
                <w:webHidden/>
              </w:rPr>
              <w:fldChar w:fldCharType="begin"/>
            </w:r>
            <w:r>
              <w:rPr>
                <w:noProof/>
                <w:webHidden/>
              </w:rPr>
              <w:instrText xml:space="preserve"> PAGEREF _Toc233792009 \h </w:instrText>
            </w:r>
            <w:r>
              <w:rPr>
                <w:noProof/>
                <w:webHidden/>
              </w:rPr>
            </w:r>
            <w:r>
              <w:rPr>
                <w:noProof/>
                <w:webHidden/>
              </w:rPr>
              <w:fldChar w:fldCharType="separate"/>
            </w:r>
            <w:r>
              <w:rPr>
                <w:noProof/>
                <w:webHidden/>
              </w:rPr>
              <w:t>16</w:t>
            </w:r>
            <w:r>
              <w:rPr>
                <w:noProof/>
                <w:webHidden/>
              </w:rPr>
              <w:fldChar w:fldCharType="end"/>
            </w:r>
          </w:hyperlink>
        </w:p>
        <w:p w14:paraId="3A899BA0" w14:textId="145241E9" w:rsidR="00EC25C7" w:rsidRDefault="006C2CBB">
          <w:r>
            <w:rPr>
              <w:rFonts w:asciiTheme="majorHAnsi" w:hAnsiTheme="majorHAnsi"/>
              <w:sz w:val="28"/>
              <w:szCs w:val="28"/>
              <w:u w:val="single" w:color="DCC8FA" w:themeColor="accent6"/>
            </w:rPr>
            <w:fldChar w:fldCharType="end"/>
          </w:r>
        </w:p>
      </w:sdtContent>
    </w:sdt>
    <w:p w14:paraId="4455BFB9" w14:textId="28A8E544" w:rsidR="00B56156" w:rsidRDefault="00B56156">
      <w:pPr>
        <w:rPr>
          <w:lang w:val="en-US"/>
        </w:rPr>
      </w:pPr>
      <w:r>
        <w:rPr>
          <w:lang w:val="en-US"/>
        </w:rPr>
        <w:br w:type="page"/>
      </w:r>
    </w:p>
    <w:p w14:paraId="4083D458" w14:textId="35FBE8FD" w:rsidR="00B56156" w:rsidRPr="00B56156" w:rsidRDefault="00B56156" w:rsidP="00B56156">
      <w:pPr>
        <w:pStyle w:val="Heading1"/>
        <w:rPr>
          <w:lang w:val="en-US"/>
        </w:rPr>
      </w:pPr>
      <w:bookmarkStart w:id="0" w:name="_Toc233791989"/>
      <w:r w:rsidRPr="00B56156">
        <w:rPr>
          <w:lang w:val="en-US"/>
        </w:rPr>
        <w:lastRenderedPageBreak/>
        <w:t>About the Events ACT Disability Inclusion Plan</w:t>
      </w:r>
      <w:bookmarkEnd w:id="0"/>
    </w:p>
    <w:p w14:paraId="1C75FEAD" w14:textId="77777777" w:rsidR="00B56156" w:rsidRPr="00B56156" w:rsidRDefault="00B56156" w:rsidP="00B56156">
      <w:pPr>
        <w:rPr>
          <w:lang w:val="en-US"/>
        </w:rPr>
      </w:pPr>
      <w:r w:rsidRPr="00B56156">
        <w:rPr>
          <w:lang w:val="en-US"/>
        </w:rPr>
        <w:t>This is our plan to make events that we run more accessible and inclusive.</w:t>
      </w:r>
    </w:p>
    <w:p w14:paraId="75B7E9FE" w14:textId="77777777" w:rsidR="00B56156" w:rsidRPr="00B56156" w:rsidRDefault="00B56156" w:rsidP="00B56156">
      <w:pPr>
        <w:rPr>
          <w:lang w:val="en-US"/>
        </w:rPr>
      </w:pPr>
      <w:r w:rsidRPr="00B56156">
        <w:rPr>
          <w:lang w:val="en-US"/>
        </w:rPr>
        <w:t>Our plan is separated into 4 focus areas.</w:t>
      </w:r>
    </w:p>
    <w:p w14:paraId="2B98A97D" w14:textId="77777777" w:rsidR="00B56156" w:rsidRPr="00B56156" w:rsidRDefault="00B56156" w:rsidP="00B56156">
      <w:pPr>
        <w:rPr>
          <w:lang w:val="en-US"/>
        </w:rPr>
      </w:pPr>
      <w:r w:rsidRPr="00B56156">
        <w:rPr>
          <w:lang w:val="en-US"/>
        </w:rPr>
        <w:t>The focus areas are:</w:t>
      </w:r>
    </w:p>
    <w:p w14:paraId="1AAAEFC3" w14:textId="77777777" w:rsidR="00B56156" w:rsidRPr="00B56156" w:rsidRDefault="00B56156" w:rsidP="00B56156">
      <w:pPr>
        <w:pStyle w:val="ListParagraph"/>
        <w:numPr>
          <w:ilvl w:val="0"/>
          <w:numId w:val="14"/>
        </w:numPr>
        <w:rPr>
          <w:lang w:val="en-US"/>
        </w:rPr>
      </w:pPr>
      <w:r w:rsidRPr="00B56156">
        <w:rPr>
          <w:lang w:val="en-US"/>
        </w:rPr>
        <w:t>Accessible Information</w:t>
      </w:r>
    </w:p>
    <w:p w14:paraId="2ABCCD07" w14:textId="77777777" w:rsidR="00B56156" w:rsidRPr="00B56156" w:rsidRDefault="00B56156" w:rsidP="00B56156">
      <w:pPr>
        <w:pStyle w:val="ListParagraph"/>
        <w:numPr>
          <w:ilvl w:val="0"/>
          <w:numId w:val="14"/>
        </w:numPr>
        <w:rPr>
          <w:lang w:val="en-US"/>
        </w:rPr>
      </w:pPr>
      <w:r w:rsidRPr="00B56156">
        <w:rPr>
          <w:lang w:val="en-US"/>
        </w:rPr>
        <w:t>Accessible Event Environments</w:t>
      </w:r>
    </w:p>
    <w:p w14:paraId="2812606F" w14:textId="77777777" w:rsidR="00B56156" w:rsidRPr="00B56156" w:rsidRDefault="00B56156" w:rsidP="00B56156">
      <w:pPr>
        <w:pStyle w:val="ListParagraph"/>
        <w:numPr>
          <w:ilvl w:val="0"/>
          <w:numId w:val="14"/>
        </w:numPr>
        <w:rPr>
          <w:lang w:val="en-US"/>
        </w:rPr>
      </w:pPr>
      <w:r w:rsidRPr="00B56156">
        <w:rPr>
          <w:lang w:val="en-US"/>
        </w:rPr>
        <w:t xml:space="preserve">Attitudes and </w:t>
      </w:r>
      <w:proofErr w:type="spellStart"/>
      <w:r w:rsidRPr="00B56156">
        <w:rPr>
          <w:lang w:val="en-US"/>
        </w:rPr>
        <w:t>Behaviours</w:t>
      </w:r>
      <w:proofErr w:type="spellEnd"/>
    </w:p>
    <w:p w14:paraId="640A4276" w14:textId="77777777" w:rsidR="00B56156" w:rsidRPr="00B56156" w:rsidRDefault="00B56156" w:rsidP="00B56156">
      <w:pPr>
        <w:pStyle w:val="ListParagraph"/>
        <w:numPr>
          <w:ilvl w:val="0"/>
          <w:numId w:val="14"/>
        </w:numPr>
        <w:rPr>
          <w:lang w:val="en-US"/>
        </w:rPr>
      </w:pPr>
      <w:r w:rsidRPr="00B56156">
        <w:rPr>
          <w:lang w:val="en-US"/>
        </w:rPr>
        <w:t>Access and Connectivity</w:t>
      </w:r>
    </w:p>
    <w:p w14:paraId="5D000B5A" w14:textId="77777777" w:rsidR="00B56156" w:rsidRPr="00B56156" w:rsidRDefault="00B56156" w:rsidP="00B56156">
      <w:pPr>
        <w:rPr>
          <w:lang w:val="en-US"/>
        </w:rPr>
      </w:pPr>
      <w:r w:rsidRPr="00B56156">
        <w:rPr>
          <w:lang w:val="en-US"/>
        </w:rPr>
        <w:t>Each focus area will show:</w:t>
      </w:r>
    </w:p>
    <w:p w14:paraId="65C06305" w14:textId="77777777" w:rsidR="00B56156" w:rsidRPr="00B56156" w:rsidRDefault="00B56156" w:rsidP="00B56156">
      <w:pPr>
        <w:pStyle w:val="ListParagraph"/>
        <w:numPr>
          <w:ilvl w:val="0"/>
          <w:numId w:val="15"/>
        </w:numPr>
        <w:rPr>
          <w:lang w:val="en-US"/>
        </w:rPr>
      </w:pPr>
      <w:r w:rsidRPr="00B56156">
        <w:rPr>
          <w:lang w:val="en-US"/>
        </w:rPr>
        <w:t xml:space="preserve">what our </w:t>
      </w:r>
      <w:r w:rsidRPr="00B56156">
        <w:rPr>
          <w:b/>
          <w:bCs/>
          <w:lang w:val="en-US"/>
        </w:rPr>
        <w:t>goals</w:t>
      </w:r>
      <w:r w:rsidRPr="00B56156">
        <w:rPr>
          <w:lang w:val="en-US"/>
        </w:rPr>
        <w:t xml:space="preserve"> are</w:t>
      </w:r>
    </w:p>
    <w:p w14:paraId="20A3A32A" w14:textId="77777777" w:rsidR="00B56156" w:rsidRPr="00B56156" w:rsidRDefault="00B56156" w:rsidP="00B56156">
      <w:pPr>
        <w:pStyle w:val="ListParagraph"/>
        <w:numPr>
          <w:ilvl w:val="0"/>
          <w:numId w:val="15"/>
        </w:numPr>
        <w:rPr>
          <w:lang w:val="en-US"/>
        </w:rPr>
      </w:pPr>
      <w:r w:rsidRPr="00B56156">
        <w:rPr>
          <w:lang w:val="en-US"/>
        </w:rPr>
        <w:t xml:space="preserve">what the </w:t>
      </w:r>
      <w:r w:rsidRPr="00B56156">
        <w:rPr>
          <w:b/>
          <w:bCs/>
          <w:lang w:val="en-US"/>
        </w:rPr>
        <w:t>action</w:t>
      </w:r>
      <w:r w:rsidRPr="00B56156">
        <w:rPr>
          <w:lang w:val="en-US"/>
        </w:rPr>
        <w:t xml:space="preserve"> is that will help achieve the goal</w:t>
      </w:r>
    </w:p>
    <w:p w14:paraId="40B74EC3" w14:textId="77777777" w:rsidR="00B56156" w:rsidRPr="00B56156" w:rsidRDefault="00B56156" w:rsidP="00B56156">
      <w:pPr>
        <w:pStyle w:val="ListParagraph"/>
        <w:numPr>
          <w:ilvl w:val="0"/>
          <w:numId w:val="15"/>
        </w:numPr>
        <w:rPr>
          <w:lang w:val="en-US"/>
        </w:rPr>
      </w:pPr>
      <w:r w:rsidRPr="00B56156">
        <w:rPr>
          <w:lang w:val="en-US"/>
        </w:rPr>
        <w:t xml:space="preserve">which </w:t>
      </w:r>
      <w:r w:rsidRPr="00B56156">
        <w:rPr>
          <w:b/>
          <w:bCs/>
          <w:lang w:val="en-US"/>
        </w:rPr>
        <w:t>year</w:t>
      </w:r>
      <w:r w:rsidRPr="00B56156">
        <w:rPr>
          <w:lang w:val="en-US"/>
        </w:rPr>
        <w:t xml:space="preserve"> of the plan the goal will be applied to.</w:t>
      </w:r>
    </w:p>
    <w:p w14:paraId="535553C6" w14:textId="77777777" w:rsidR="00B56156" w:rsidRPr="00B56156" w:rsidRDefault="00B56156" w:rsidP="00B56156">
      <w:pPr>
        <w:pStyle w:val="ListParagraph"/>
        <w:numPr>
          <w:ilvl w:val="0"/>
          <w:numId w:val="15"/>
        </w:numPr>
        <w:rPr>
          <w:lang w:val="en-US"/>
        </w:rPr>
      </w:pPr>
      <w:r w:rsidRPr="00B56156">
        <w:rPr>
          <w:lang w:val="en-US"/>
        </w:rPr>
        <w:t xml:space="preserve">what </w:t>
      </w:r>
      <w:r w:rsidRPr="00B56156">
        <w:rPr>
          <w:b/>
          <w:bCs/>
          <w:lang w:val="en-US"/>
        </w:rPr>
        <w:t>event</w:t>
      </w:r>
      <w:r w:rsidRPr="00B56156">
        <w:rPr>
          <w:lang w:val="en-US"/>
        </w:rPr>
        <w:t xml:space="preserve"> </w:t>
      </w:r>
      <w:proofErr w:type="gramStart"/>
      <w:r w:rsidRPr="00B56156">
        <w:rPr>
          <w:lang w:val="en-US"/>
        </w:rPr>
        <w:t>the goal will</w:t>
      </w:r>
      <w:proofErr w:type="gramEnd"/>
      <w:r w:rsidRPr="00B56156">
        <w:rPr>
          <w:lang w:val="en-US"/>
        </w:rPr>
        <w:t xml:space="preserve"> be applied to</w:t>
      </w:r>
    </w:p>
    <w:p w14:paraId="63EC6E16" w14:textId="14D65DE7" w:rsidR="00B56156" w:rsidRPr="00263DF1" w:rsidRDefault="00B56156" w:rsidP="00263DF1">
      <w:pPr>
        <w:pStyle w:val="ListParagraph"/>
        <w:numPr>
          <w:ilvl w:val="0"/>
          <w:numId w:val="15"/>
        </w:numPr>
        <w:rPr>
          <w:lang w:val="en-US"/>
        </w:rPr>
      </w:pPr>
      <w:r w:rsidRPr="00263DF1">
        <w:rPr>
          <w:lang w:val="en-US"/>
        </w:rPr>
        <w:t>what we will measure so we know if we achieved the goal (</w:t>
      </w:r>
      <w:r w:rsidRPr="00263DF1">
        <w:rPr>
          <w:b/>
          <w:bCs/>
          <w:lang w:val="en-US"/>
        </w:rPr>
        <w:t>success measure</w:t>
      </w:r>
      <w:r w:rsidRPr="00263DF1">
        <w:rPr>
          <w:lang w:val="en-US"/>
        </w:rPr>
        <w:t>)</w:t>
      </w:r>
      <w:r w:rsidRPr="00263DF1">
        <w:rPr>
          <w:lang w:val="en-US"/>
        </w:rPr>
        <w:br w:type="page"/>
      </w:r>
    </w:p>
    <w:p w14:paraId="09A20ECE" w14:textId="012E2FCD" w:rsidR="00B56156" w:rsidRPr="00B56156" w:rsidRDefault="00B56156" w:rsidP="00B56156">
      <w:pPr>
        <w:pStyle w:val="Heading1"/>
        <w:rPr>
          <w:lang w:val="en-US"/>
        </w:rPr>
      </w:pPr>
      <w:bookmarkStart w:id="1" w:name="_Toc233791990"/>
      <w:r w:rsidRPr="00B56156">
        <w:rPr>
          <w:lang w:val="en-US"/>
        </w:rPr>
        <w:lastRenderedPageBreak/>
        <w:t>1. Accessible Information</w:t>
      </w:r>
      <w:bookmarkEnd w:id="1"/>
    </w:p>
    <w:p w14:paraId="291EBB32" w14:textId="77777777" w:rsidR="00B56156" w:rsidRPr="00B56156" w:rsidRDefault="00B56156" w:rsidP="006C2CBB">
      <w:pPr>
        <w:pStyle w:val="Heading2"/>
      </w:pPr>
      <w:bookmarkStart w:id="2" w:name="_Toc233791991"/>
      <w:r w:rsidRPr="00B56156">
        <w:rPr>
          <w:bCs/>
        </w:rPr>
        <w:t>Goal</w:t>
      </w:r>
      <w:r w:rsidRPr="00B56156">
        <w:t>: Make the event website more accessible.</w:t>
      </w:r>
      <w:bookmarkEnd w:id="2"/>
    </w:p>
    <w:p w14:paraId="1B003626" w14:textId="77777777" w:rsidR="00B56156" w:rsidRPr="00B56156" w:rsidRDefault="00B56156" w:rsidP="00B56156">
      <w:pPr>
        <w:pStyle w:val="Normal3ptspaceabove"/>
      </w:pPr>
      <w:r w:rsidRPr="00B56156">
        <w:rPr>
          <w:b/>
          <w:bCs/>
        </w:rPr>
        <w:t>Action</w:t>
      </w:r>
      <w:r w:rsidRPr="00B56156">
        <w:t>: Make and use an accessible marketing checklist for the event website.</w:t>
      </w:r>
    </w:p>
    <w:p w14:paraId="722A0021" w14:textId="77777777" w:rsidR="00B56156" w:rsidRPr="00B56156" w:rsidRDefault="00B56156" w:rsidP="00B56156">
      <w:pPr>
        <w:pStyle w:val="Normal3ptspaceabove"/>
      </w:pPr>
      <w:r w:rsidRPr="00B56156">
        <w:rPr>
          <w:b/>
          <w:bCs/>
        </w:rPr>
        <w:t>Year</w:t>
      </w:r>
      <w:r w:rsidRPr="00B56156">
        <w:t>: First year of the plan.</w:t>
      </w:r>
    </w:p>
    <w:p w14:paraId="5053F842" w14:textId="77777777" w:rsidR="00B56156" w:rsidRPr="00B56156" w:rsidRDefault="00B56156" w:rsidP="00B56156">
      <w:pPr>
        <w:pStyle w:val="Normal3ptspaceabove"/>
      </w:pPr>
      <w:r w:rsidRPr="00B56156">
        <w:rPr>
          <w:b/>
          <w:bCs/>
        </w:rPr>
        <w:t>Event</w:t>
      </w:r>
      <w:r w:rsidRPr="00B56156">
        <w:t>: Floriade 2025.</w:t>
      </w:r>
    </w:p>
    <w:p w14:paraId="4067E8FF" w14:textId="77777777" w:rsidR="00B56156" w:rsidRPr="00B56156" w:rsidRDefault="00B56156" w:rsidP="00B56156">
      <w:pPr>
        <w:pStyle w:val="Normal3ptspaceabove"/>
      </w:pPr>
      <w:r w:rsidRPr="00B56156">
        <w:rPr>
          <w:b/>
          <w:bCs/>
        </w:rPr>
        <w:t>Success</w:t>
      </w:r>
      <w:r w:rsidRPr="00B56156">
        <w:t xml:space="preserve"> </w:t>
      </w:r>
      <w:r w:rsidRPr="00B56156">
        <w:rPr>
          <w:b/>
          <w:bCs/>
        </w:rPr>
        <w:t>measure</w:t>
      </w:r>
      <w:r w:rsidRPr="00B56156">
        <w:t>: Checklist being completed and applied when the website is made.</w:t>
      </w:r>
    </w:p>
    <w:p w14:paraId="728F9EFA" w14:textId="77777777" w:rsidR="00B56156" w:rsidRPr="00B56156" w:rsidRDefault="00B56156" w:rsidP="006C2CBB">
      <w:pPr>
        <w:pStyle w:val="Heading2"/>
      </w:pPr>
      <w:bookmarkStart w:id="3" w:name="_Toc233791992"/>
      <w:r w:rsidRPr="00B56156">
        <w:rPr>
          <w:bCs/>
        </w:rPr>
        <w:t>Goal</w:t>
      </w:r>
      <w:r w:rsidRPr="00B56156">
        <w:t xml:space="preserve">: Make </w:t>
      </w:r>
      <w:proofErr w:type="gramStart"/>
      <w:r w:rsidRPr="00B56156">
        <w:t>all of</w:t>
      </w:r>
      <w:proofErr w:type="gramEnd"/>
      <w:r w:rsidRPr="00B56156">
        <w:t xml:space="preserve"> our digital platforms more accessible.</w:t>
      </w:r>
      <w:bookmarkEnd w:id="3"/>
    </w:p>
    <w:p w14:paraId="0AD2E4AB" w14:textId="77777777" w:rsidR="00B56156" w:rsidRPr="00B56156" w:rsidRDefault="00B56156" w:rsidP="00B56156">
      <w:pPr>
        <w:pStyle w:val="Normal3ptspaceabove"/>
      </w:pPr>
      <w:r w:rsidRPr="00B56156">
        <w:rPr>
          <w:b/>
          <w:bCs/>
        </w:rPr>
        <w:t>Action</w:t>
      </w:r>
      <w:r w:rsidRPr="00B56156">
        <w:t xml:space="preserve">: Update event websites to meet AA Web Content Accessibility Guideline standards WCAG </w:t>
      </w:r>
      <w:proofErr w:type="gramStart"/>
      <w:r w:rsidRPr="00B56156">
        <w:t>2.2, and</w:t>
      </w:r>
      <w:proofErr w:type="gramEnd"/>
      <w:r w:rsidRPr="00B56156">
        <w:t xml:space="preserve"> have an audit and user testing every year to maintain the rating.</w:t>
      </w:r>
    </w:p>
    <w:p w14:paraId="579B33BC" w14:textId="77777777" w:rsidR="00B56156" w:rsidRPr="00B56156" w:rsidRDefault="00B56156" w:rsidP="00B56156">
      <w:pPr>
        <w:pStyle w:val="Normal3ptspaceabove"/>
      </w:pPr>
      <w:r w:rsidRPr="00B56156">
        <w:rPr>
          <w:b/>
          <w:bCs/>
        </w:rPr>
        <w:t>Year</w:t>
      </w:r>
      <w:r w:rsidRPr="00B56156">
        <w:t>: Second year of the plan.</w:t>
      </w:r>
    </w:p>
    <w:p w14:paraId="781C954D" w14:textId="77777777" w:rsidR="00B56156" w:rsidRPr="00B56156" w:rsidRDefault="00B56156" w:rsidP="00B56156">
      <w:pPr>
        <w:pStyle w:val="Normal3ptspaceabove"/>
      </w:pPr>
      <w:r w:rsidRPr="00B56156">
        <w:rPr>
          <w:b/>
          <w:bCs/>
        </w:rPr>
        <w:t>Event</w:t>
      </w:r>
      <w:r w:rsidRPr="00B56156">
        <w:t>: Floriade 2026.</w:t>
      </w:r>
    </w:p>
    <w:p w14:paraId="288A4A83" w14:textId="4FC9E684" w:rsidR="00B56156" w:rsidRPr="00B56156" w:rsidRDefault="00B56156" w:rsidP="00B56156">
      <w:pPr>
        <w:pStyle w:val="Normal3ptspaceabove"/>
      </w:pPr>
      <w:r w:rsidRPr="00B56156">
        <w:rPr>
          <w:b/>
          <w:bCs/>
        </w:rPr>
        <w:t>Success measure</w:t>
      </w:r>
      <w:r w:rsidRPr="00B56156">
        <w:t>: Annual audit completed and user testing shows more than 80% satisfaction with accessibility.</w:t>
      </w:r>
    </w:p>
    <w:p w14:paraId="5C595B54" w14:textId="77777777" w:rsidR="00B56156" w:rsidRPr="00B56156" w:rsidRDefault="00B56156" w:rsidP="00263DF1">
      <w:pPr>
        <w:pStyle w:val="Normal17ptspaceabove"/>
      </w:pPr>
      <w:r w:rsidRPr="00B56156">
        <w:rPr>
          <w:b/>
          <w:bCs/>
        </w:rPr>
        <w:t>Action</w:t>
      </w:r>
      <w:r w:rsidRPr="00B56156">
        <w:t xml:space="preserve">: Check the accessibility standards of ticketing services that we </w:t>
      </w:r>
      <w:proofErr w:type="gramStart"/>
      <w:r w:rsidRPr="00B56156">
        <w:t>use, and</w:t>
      </w:r>
      <w:proofErr w:type="gramEnd"/>
      <w:r w:rsidRPr="00B56156">
        <w:t xml:space="preserve"> ask people with disability about their ticketing experience.</w:t>
      </w:r>
    </w:p>
    <w:p w14:paraId="6B119A40" w14:textId="77777777" w:rsidR="00B56156" w:rsidRPr="00B56156" w:rsidRDefault="00B56156" w:rsidP="00B56156">
      <w:pPr>
        <w:pStyle w:val="Normal3ptspaceabove"/>
      </w:pPr>
      <w:r w:rsidRPr="00B56156">
        <w:rPr>
          <w:b/>
          <w:bCs/>
        </w:rPr>
        <w:t>Year</w:t>
      </w:r>
      <w:r w:rsidRPr="00B56156">
        <w:t>: Second year of the plan.</w:t>
      </w:r>
    </w:p>
    <w:p w14:paraId="1D57894E" w14:textId="77777777" w:rsidR="00B56156" w:rsidRPr="00B56156" w:rsidRDefault="00B56156" w:rsidP="00B56156">
      <w:pPr>
        <w:pStyle w:val="Normal3ptspaceabove"/>
      </w:pPr>
      <w:r w:rsidRPr="00B56156">
        <w:rPr>
          <w:b/>
          <w:bCs/>
        </w:rPr>
        <w:t>Event</w:t>
      </w:r>
      <w:r w:rsidRPr="00B56156">
        <w:t>: Enlighten 2027.</w:t>
      </w:r>
    </w:p>
    <w:p w14:paraId="423B3925" w14:textId="77777777" w:rsidR="00B56156" w:rsidRPr="00B56156" w:rsidRDefault="00B56156" w:rsidP="00B56156">
      <w:pPr>
        <w:pStyle w:val="Normal3ptspaceabove"/>
      </w:pPr>
      <w:r w:rsidRPr="00B56156">
        <w:rPr>
          <w:b/>
          <w:bCs/>
        </w:rPr>
        <w:t>Success measure</w:t>
      </w:r>
      <w:r w:rsidRPr="00B56156">
        <w:t>: Ticketing accessibility standards assessed. Feedback from more than 10 users having a better than 80% satisfaction rating.</w:t>
      </w:r>
    </w:p>
    <w:p w14:paraId="6E8F5459" w14:textId="77777777" w:rsidR="00B56156" w:rsidRPr="00B56156" w:rsidRDefault="00B56156" w:rsidP="00263DF1">
      <w:pPr>
        <w:pStyle w:val="Normal17ptspaceabove"/>
      </w:pPr>
      <w:r w:rsidRPr="00B56156">
        <w:rPr>
          <w:b/>
          <w:bCs/>
        </w:rPr>
        <w:t>Action</w:t>
      </w:r>
      <w:r w:rsidRPr="00B56156">
        <w:t>: Include accessibility checks in buying research services, including testing with people with disability.</w:t>
      </w:r>
    </w:p>
    <w:p w14:paraId="0BA3D3F2" w14:textId="77777777" w:rsidR="00B56156" w:rsidRPr="00B56156" w:rsidRDefault="00B56156" w:rsidP="00B56156">
      <w:pPr>
        <w:pStyle w:val="Normal3ptspaceabove"/>
      </w:pPr>
      <w:r w:rsidRPr="00B56156">
        <w:rPr>
          <w:b/>
          <w:bCs/>
        </w:rPr>
        <w:t>Year</w:t>
      </w:r>
      <w:r w:rsidRPr="00B56156">
        <w:t>: First year of the plan.</w:t>
      </w:r>
    </w:p>
    <w:p w14:paraId="270696E6" w14:textId="77777777" w:rsidR="00B56156" w:rsidRPr="00B56156" w:rsidRDefault="00B56156" w:rsidP="00B56156">
      <w:pPr>
        <w:pStyle w:val="Normal3ptspaceabove"/>
      </w:pPr>
      <w:r w:rsidRPr="00B56156">
        <w:rPr>
          <w:b/>
          <w:bCs/>
        </w:rPr>
        <w:t>Event</w:t>
      </w:r>
      <w:r w:rsidRPr="00B56156">
        <w:t>: Floriade 2026.</w:t>
      </w:r>
    </w:p>
    <w:p w14:paraId="42D7C0EF" w14:textId="77777777" w:rsidR="00B56156" w:rsidRPr="00B56156" w:rsidRDefault="00B56156" w:rsidP="00B56156">
      <w:pPr>
        <w:pStyle w:val="Normal3ptspaceabove"/>
      </w:pPr>
      <w:r w:rsidRPr="00B56156">
        <w:rPr>
          <w:b/>
          <w:bCs/>
        </w:rPr>
        <w:t>Success measure</w:t>
      </w:r>
      <w:r w:rsidRPr="00B56156">
        <w:t>: Feedback from more than 10 users with lived experience results in better than an 80% satisfaction rating.</w:t>
      </w:r>
    </w:p>
    <w:p w14:paraId="37A91F47" w14:textId="77777777" w:rsidR="00B56156" w:rsidRPr="00B56156" w:rsidRDefault="00B56156" w:rsidP="006C2CBB">
      <w:pPr>
        <w:pStyle w:val="Heading2"/>
      </w:pPr>
      <w:bookmarkStart w:id="4" w:name="_Toc233791993"/>
      <w:r w:rsidRPr="00B56156">
        <w:rPr>
          <w:bCs/>
        </w:rPr>
        <w:t>Goal</w:t>
      </w:r>
      <w:r w:rsidRPr="00B56156">
        <w:t>: Provide information and content through a variety of accessible formats.</w:t>
      </w:r>
      <w:bookmarkEnd w:id="4"/>
    </w:p>
    <w:p w14:paraId="6E21B970" w14:textId="77777777" w:rsidR="00B56156" w:rsidRPr="00B56156" w:rsidRDefault="00B56156" w:rsidP="00B56156">
      <w:pPr>
        <w:pStyle w:val="Normal3ptspaceabove"/>
      </w:pPr>
      <w:r w:rsidRPr="00B56156">
        <w:rPr>
          <w:b/>
          <w:bCs/>
        </w:rPr>
        <w:t>Action</w:t>
      </w:r>
      <w:r w:rsidRPr="00B56156">
        <w:t>: With National Cultural Institutions, trial the production of interpretive content in a variety of formats. For example, captioned interpretive videos, audio description.</w:t>
      </w:r>
    </w:p>
    <w:p w14:paraId="1ED3E4F1" w14:textId="77777777" w:rsidR="00B56156" w:rsidRPr="00B56156" w:rsidRDefault="00B56156" w:rsidP="00B56156">
      <w:pPr>
        <w:pStyle w:val="Normal3ptspaceabove"/>
      </w:pPr>
      <w:r w:rsidRPr="00B56156">
        <w:rPr>
          <w:b/>
          <w:bCs/>
        </w:rPr>
        <w:t>Year</w:t>
      </w:r>
      <w:r w:rsidRPr="00B56156">
        <w:t>: Second year of the plan.</w:t>
      </w:r>
    </w:p>
    <w:p w14:paraId="4202B0B7" w14:textId="77777777" w:rsidR="00B56156" w:rsidRPr="00B56156" w:rsidRDefault="00B56156" w:rsidP="00B56156">
      <w:pPr>
        <w:pStyle w:val="Normal3ptspaceabove"/>
      </w:pPr>
      <w:r w:rsidRPr="00B56156">
        <w:rPr>
          <w:b/>
          <w:bCs/>
        </w:rPr>
        <w:t>Event</w:t>
      </w:r>
      <w:r w:rsidRPr="00B56156">
        <w:t>: Enlighten 2027.</w:t>
      </w:r>
    </w:p>
    <w:p w14:paraId="13DFD151" w14:textId="1EDB3540" w:rsidR="006C2CBB" w:rsidRDefault="00B56156" w:rsidP="00263DF1">
      <w:pPr>
        <w:pStyle w:val="Normal3ptspaceabove"/>
      </w:pPr>
      <w:r w:rsidRPr="00B56156">
        <w:rPr>
          <w:b/>
          <w:bCs/>
        </w:rPr>
        <w:t>Success measure</w:t>
      </w:r>
      <w:r w:rsidRPr="00B56156">
        <w:t>: More than 2 new pieces of accessible interpretive content are produced.</w:t>
      </w:r>
      <w:r w:rsidR="006C2CBB">
        <w:br w:type="page"/>
      </w:r>
    </w:p>
    <w:p w14:paraId="0C6DCC72" w14:textId="77777777" w:rsidR="00B56156" w:rsidRPr="00B56156" w:rsidRDefault="00B56156" w:rsidP="00263DF1">
      <w:pPr>
        <w:pStyle w:val="Normal17ptspaceabove"/>
      </w:pPr>
      <w:r w:rsidRPr="00B56156">
        <w:rPr>
          <w:b/>
          <w:bCs/>
        </w:rPr>
        <w:lastRenderedPageBreak/>
        <w:t>Action</w:t>
      </w:r>
      <w:r w:rsidRPr="00B56156">
        <w:t xml:space="preserve">: Provide </w:t>
      </w:r>
      <w:proofErr w:type="spellStart"/>
      <w:r w:rsidRPr="00B56156">
        <w:t>Auslan</w:t>
      </w:r>
      <w:proofErr w:type="spellEnd"/>
      <w:r w:rsidRPr="00B56156">
        <w:t>-interpretation at major events (for keynote speeches and headlining performances).</w:t>
      </w:r>
    </w:p>
    <w:p w14:paraId="6B48F7D8" w14:textId="77777777" w:rsidR="00B56156" w:rsidRPr="00B56156" w:rsidRDefault="00B56156" w:rsidP="00B56156">
      <w:pPr>
        <w:pStyle w:val="Normal3ptspaceabove"/>
      </w:pPr>
      <w:r w:rsidRPr="00B56156">
        <w:rPr>
          <w:b/>
          <w:bCs/>
        </w:rPr>
        <w:t>Year</w:t>
      </w:r>
      <w:r w:rsidRPr="00B56156">
        <w:t>: Second year of the plan.</w:t>
      </w:r>
    </w:p>
    <w:p w14:paraId="69590FC7" w14:textId="77777777" w:rsidR="00B56156" w:rsidRPr="00B56156" w:rsidRDefault="00B56156" w:rsidP="00B56156">
      <w:pPr>
        <w:pStyle w:val="Normal3ptspaceabove"/>
      </w:pPr>
      <w:r w:rsidRPr="00B56156">
        <w:rPr>
          <w:b/>
          <w:bCs/>
        </w:rPr>
        <w:t>Event</w:t>
      </w:r>
      <w:r w:rsidRPr="00B56156">
        <w:t>: Enlighten 2027.</w:t>
      </w:r>
    </w:p>
    <w:p w14:paraId="18BF3E4E" w14:textId="77777777" w:rsidR="00B56156" w:rsidRPr="00B56156" w:rsidRDefault="00B56156" w:rsidP="00B56156">
      <w:pPr>
        <w:pStyle w:val="Normal3ptspaceabove"/>
      </w:pPr>
      <w:r w:rsidRPr="00B56156">
        <w:rPr>
          <w:b/>
          <w:bCs/>
        </w:rPr>
        <w:t>Success measure</w:t>
      </w:r>
      <w:r w:rsidRPr="00B56156">
        <w:t xml:space="preserve">: </w:t>
      </w:r>
      <w:proofErr w:type="spellStart"/>
      <w:r w:rsidRPr="00B56156">
        <w:t>Auslan</w:t>
      </w:r>
      <w:proofErr w:type="spellEnd"/>
      <w:r w:rsidRPr="00B56156">
        <w:t xml:space="preserve"> interpretation provided at keynote addresses and major performances with positive feedback from d/Deaf community.</w:t>
      </w:r>
    </w:p>
    <w:p w14:paraId="74AA2B15" w14:textId="77777777" w:rsidR="00B56156" w:rsidRPr="00B56156" w:rsidRDefault="00B56156" w:rsidP="00263DF1">
      <w:pPr>
        <w:pStyle w:val="Normal17ptspaceabove"/>
      </w:pPr>
      <w:r w:rsidRPr="00B56156">
        <w:rPr>
          <w:b/>
          <w:bCs/>
        </w:rPr>
        <w:t>Action</w:t>
      </w:r>
      <w:r w:rsidRPr="00B56156">
        <w:t>: Ask media event guests about their access needs and provide support.</w:t>
      </w:r>
    </w:p>
    <w:p w14:paraId="3F43BBB1" w14:textId="77777777" w:rsidR="00B56156" w:rsidRPr="00B56156" w:rsidRDefault="00B56156" w:rsidP="00B56156">
      <w:pPr>
        <w:pStyle w:val="Normal3ptspaceabove"/>
      </w:pPr>
      <w:r w:rsidRPr="00B56156">
        <w:rPr>
          <w:b/>
          <w:bCs/>
        </w:rPr>
        <w:t>Year</w:t>
      </w:r>
      <w:r w:rsidRPr="00B56156">
        <w:t>: First year of the plan.</w:t>
      </w:r>
    </w:p>
    <w:p w14:paraId="248440E8" w14:textId="77777777" w:rsidR="00B56156" w:rsidRPr="00B56156" w:rsidRDefault="00B56156" w:rsidP="00B56156">
      <w:pPr>
        <w:pStyle w:val="Normal3ptspaceabove"/>
      </w:pPr>
      <w:r w:rsidRPr="00B56156">
        <w:rPr>
          <w:b/>
          <w:bCs/>
        </w:rPr>
        <w:t>Event</w:t>
      </w:r>
      <w:r w:rsidRPr="00B56156">
        <w:t>: Enlighten 2026.</w:t>
      </w:r>
    </w:p>
    <w:p w14:paraId="00BAC253" w14:textId="77777777" w:rsidR="00B56156" w:rsidRPr="00B56156" w:rsidRDefault="00B56156" w:rsidP="00B56156">
      <w:pPr>
        <w:pStyle w:val="Normal3ptspaceabove"/>
      </w:pPr>
      <w:r w:rsidRPr="00B56156">
        <w:rPr>
          <w:b/>
          <w:bCs/>
        </w:rPr>
        <w:t>Success measure</w:t>
      </w:r>
      <w:r w:rsidRPr="00B56156">
        <w:t>: An increase in the number of people with access requirements who successfully participate in media events.</w:t>
      </w:r>
    </w:p>
    <w:p w14:paraId="629F60C7" w14:textId="77777777" w:rsidR="00B56156" w:rsidRPr="00B56156" w:rsidRDefault="00B56156" w:rsidP="00263DF1">
      <w:pPr>
        <w:pStyle w:val="Normal17ptspaceabove"/>
      </w:pPr>
      <w:r w:rsidRPr="00B56156">
        <w:rPr>
          <w:b/>
          <w:bCs/>
        </w:rPr>
        <w:t>Action</w:t>
      </w:r>
      <w:r w:rsidRPr="00B56156">
        <w:t xml:space="preserve">: Use plain English in all </w:t>
      </w:r>
      <w:proofErr w:type="gramStart"/>
      <w:r w:rsidRPr="00B56156">
        <w:t>communications, and</w:t>
      </w:r>
      <w:proofErr w:type="gramEnd"/>
      <w:r w:rsidRPr="00B56156">
        <w:t xml:space="preserve"> see where visual aids and Easy English versions are needed in marketing.</w:t>
      </w:r>
    </w:p>
    <w:p w14:paraId="17509A7C" w14:textId="77777777" w:rsidR="00B56156" w:rsidRPr="00B56156" w:rsidRDefault="00B56156" w:rsidP="00B56156">
      <w:pPr>
        <w:pStyle w:val="Normal3ptspaceabove"/>
      </w:pPr>
      <w:r w:rsidRPr="00B56156">
        <w:rPr>
          <w:b/>
          <w:bCs/>
        </w:rPr>
        <w:t>Year</w:t>
      </w:r>
      <w:r w:rsidRPr="00B56156">
        <w:t>: Second year of the plan.</w:t>
      </w:r>
    </w:p>
    <w:p w14:paraId="0A433D4C" w14:textId="77777777" w:rsidR="00B56156" w:rsidRPr="00B56156" w:rsidRDefault="00B56156" w:rsidP="00B56156">
      <w:pPr>
        <w:pStyle w:val="Normal3ptspaceabove"/>
      </w:pPr>
      <w:r w:rsidRPr="00B56156">
        <w:rPr>
          <w:b/>
          <w:bCs/>
        </w:rPr>
        <w:t>Event</w:t>
      </w:r>
      <w:r w:rsidRPr="00B56156">
        <w:t>: Enlighten 2027.</w:t>
      </w:r>
    </w:p>
    <w:p w14:paraId="50935391" w14:textId="77777777" w:rsidR="00B56156" w:rsidRPr="00B56156" w:rsidRDefault="00B56156" w:rsidP="00B56156">
      <w:pPr>
        <w:pStyle w:val="Normal3ptspaceabove"/>
      </w:pPr>
      <w:r w:rsidRPr="00B56156">
        <w:rPr>
          <w:b/>
          <w:bCs/>
        </w:rPr>
        <w:t>Success measure</w:t>
      </w:r>
      <w:r w:rsidRPr="00B56156">
        <w:t>: All communications reviewed for plain English and Easy English (where relevant) and disability organisations say communications are clear and accessible.</w:t>
      </w:r>
    </w:p>
    <w:p w14:paraId="0DAFA7B9" w14:textId="77777777" w:rsidR="00B56156" w:rsidRPr="00B56156" w:rsidRDefault="00B56156" w:rsidP="00263DF1">
      <w:pPr>
        <w:pStyle w:val="Normal17ptspaceabove"/>
      </w:pPr>
      <w:r w:rsidRPr="00B56156">
        <w:rPr>
          <w:b/>
          <w:bCs/>
        </w:rPr>
        <w:t>Action</w:t>
      </w:r>
      <w:r w:rsidRPr="00B56156">
        <w:t>: Provide important information in multiple accessible formats. For example, printed materials, digital formats, tagged PDFs.</w:t>
      </w:r>
    </w:p>
    <w:p w14:paraId="26C220C0" w14:textId="77777777" w:rsidR="00B56156" w:rsidRPr="00B56156" w:rsidRDefault="00B56156" w:rsidP="00B56156">
      <w:pPr>
        <w:pStyle w:val="Normal3ptspaceabove"/>
      </w:pPr>
      <w:r w:rsidRPr="00B56156">
        <w:rPr>
          <w:b/>
          <w:bCs/>
        </w:rPr>
        <w:t>Year</w:t>
      </w:r>
      <w:r w:rsidRPr="00B56156">
        <w:t>: First year of the plan.</w:t>
      </w:r>
    </w:p>
    <w:p w14:paraId="006F369A" w14:textId="77777777" w:rsidR="00B56156" w:rsidRPr="00B56156" w:rsidRDefault="00B56156" w:rsidP="00B56156">
      <w:pPr>
        <w:pStyle w:val="Normal3ptspaceabove"/>
      </w:pPr>
      <w:r w:rsidRPr="00B56156">
        <w:rPr>
          <w:b/>
          <w:bCs/>
        </w:rPr>
        <w:t>Event</w:t>
      </w:r>
      <w:r w:rsidRPr="00B56156">
        <w:t>: Enlighten 2026.</w:t>
      </w:r>
    </w:p>
    <w:p w14:paraId="458E650C" w14:textId="77777777" w:rsidR="00B56156" w:rsidRPr="00B56156" w:rsidRDefault="00B56156" w:rsidP="00B56156">
      <w:pPr>
        <w:pStyle w:val="Normal3ptspaceabove"/>
      </w:pPr>
      <w:r w:rsidRPr="00B56156">
        <w:rPr>
          <w:b/>
          <w:bCs/>
        </w:rPr>
        <w:t>Success measure</w:t>
      </w:r>
      <w:r w:rsidRPr="00B56156">
        <w:t>: Provide important event information in more than 2 different formats and check who uses them.</w:t>
      </w:r>
    </w:p>
    <w:p w14:paraId="33B6E4AF" w14:textId="77777777" w:rsidR="00B56156" w:rsidRPr="00B56156" w:rsidRDefault="00B56156" w:rsidP="00263DF1">
      <w:pPr>
        <w:pStyle w:val="Normal17ptspaceabove"/>
      </w:pPr>
      <w:r w:rsidRPr="00B56156">
        <w:rPr>
          <w:b/>
          <w:bCs/>
        </w:rPr>
        <w:t>Action</w:t>
      </w:r>
      <w:r w:rsidRPr="00B56156">
        <w:t>: Continue to provide QR codes so people can get more information on flower bed displays/illuminations.</w:t>
      </w:r>
    </w:p>
    <w:p w14:paraId="0A6FD1EA" w14:textId="77777777" w:rsidR="00B56156" w:rsidRPr="00B56156" w:rsidRDefault="00B56156" w:rsidP="00B56156">
      <w:pPr>
        <w:pStyle w:val="Normal3ptspaceabove"/>
      </w:pPr>
      <w:r w:rsidRPr="00B56156">
        <w:rPr>
          <w:b/>
          <w:bCs/>
        </w:rPr>
        <w:t>Year</w:t>
      </w:r>
      <w:r w:rsidRPr="00B56156">
        <w:t>: First year of the plan.</w:t>
      </w:r>
    </w:p>
    <w:p w14:paraId="7ED4BB4C" w14:textId="77777777" w:rsidR="00B56156" w:rsidRPr="00B56156" w:rsidRDefault="00B56156" w:rsidP="00B56156">
      <w:pPr>
        <w:pStyle w:val="Normal3ptspaceabove"/>
      </w:pPr>
      <w:r w:rsidRPr="00B56156">
        <w:rPr>
          <w:b/>
          <w:bCs/>
        </w:rPr>
        <w:t>Event</w:t>
      </w:r>
      <w:r w:rsidRPr="00B56156">
        <w:t>: Floriade 2025.</w:t>
      </w:r>
    </w:p>
    <w:p w14:paraId="422242C7" w14:textId="77777777" w:rsidR="00B56156" w:rsidRPr="00B56156" w:rsidRDefault="00B56156" w:rsidP="00B56156">
      <w:pPr>
        <w:pStyle w:val="Normal3ptspaceabove"/>
      </w:pPr>
      <w:r w:rsidRPr="00B56156">
        <w:rPr>
          <w:b/>
          <w:bCs/>
        </w:rPr>
        <w:t>Success measure</w:t>
      </w:r>
      <w:r w:rsidRPr="00B56156">
        <w:t>: QR codes are at more than 80% of relevant displays and we collect usage data.</w:t>
      </w:r>
    </w:p>
    <w:p w14:paraId="44417D75" w14:textId="77777777" w:rsidR="00B56156" w:rsidRPr="00B56156" w:rsidRDefault="00B56156" w:rsidP="00263DF1">
      <w:pPr>
        <w:pStyle w:val="Normal17ptspaceabove"/>
      </w:pPr>
      <w:r w:rsidRPr="00B56156">
        <w:rPr>
          <w:b/>
          <w:bCs/>
        </w:rPr>
        <w:t>Action</w:t>
      </w:r>
      <w:r w:rsidRPr="00B56156">
        <w:t>: Create a visual or social story for each major event to help people with autism and other developmental disabilities plan their visit.</w:t>
      </w:r>
    </w:p>
    <w:p w14:paraId="1F76B82A" w14:textId="77777777" w:rsidR="00B56156" w:rsidRPr="00B56156" w:rsidRDefault="00B56156" w:rsidP="00B56156">
      <w:pPr>
        <w:pStyle w:val="Normal3ptspaceabove"/>
      </w:pPr>
      <w:r w:rsidRPr="00B56156">
        <w:rPr>
          <w:b/>
          <w:bCs/>
        </w:rPr>
        <w:t>Year</w:t>
      </w:r>
      <w:r w:rsidRPr="00B56156">
        <w:t>: First year of the plan.</w:t>
      </w:r>
    </w:p>
    <w:p w14:paraId="2883E1C0" w14:textId="77777777" w:rsidR="00B56156" w:rsidRPr="00B56156" w:rsidRDefault="00B56156" w:rsidP="00B56156">
      <w:pPr>
        <w:pStyle w:val="Normal3ptspaceabove"/>
      </w:pPr>
      <w:r w:rsidRPr="00B56156">
        <w:rPr>
          <w:b/>
          <w:bCs/>
        </w:rPr>
        <w:t>Event</w:t>
      </w:r>
      <w:r w:rsidRPr="00B56156">
        <w:t>: Enlighten 2026.</w:t>
      </w:r>
    </w:p>
    <w:p w14:paraId="2F93C069" w14:textId="3D5B6E62" w:rsidR="006C2CBB" w:rsidRDefault="00B56156" w:rsidP="00263DF1">
      <w:pPr>
        <w:pStyle w:val="Normal3ptspaceabove"/>
      </w:pPr>
      <w:r w:rsidRPr="00B56156">
        <w:rPr>
          <w:b/>
          <w:bCs/>
        </w:rPr>
        <w:t>Success measure</w:t>
      </w:r>
      <w:r w:rsidRPr="00B56156">
        <w:t>: Stories created for all major events and feedback from Autism community collected.</w:t>
      </w:r>
      <w:r w:rsidR="006C2CBB">
        <w:br w:type="page"/>
      </w:r>
    </w:p>
    <w:p w14:paraId="52495B14" w14:textId="77777777" w:rsidR="00B56156" w:rsidRPr="00B56156" w:rsidRDefault="00B56156" w:rsidP="006C2CBB">
      <w:pPr>
        <w:pStyle w:val="Heading2"/>
      </w:pPr>
      <w:bookmarkStart w:id="5" w:name="_Toc233791994"/>
      <w:r w:rsidRPr="00B56156">
        <w:rPr>
          <w:bCs/>
        </w:rPr>
        <w:lastRenderedPageBreak/>
        <w:t>Goal</w:t>
      </w:r>
      <w:r w:rsidRPr="00B56156">
        <w:t>: Deliver targeted promotion.</w:t>
      </w:r>
      <w:bookmarkEnd w:id="5"/>
    </w:p>
    <w:p w14:paraId="6337ED6C" w14:textId="77777777" w:rsidR="00B56156" w:rsidRPr="00B56156" w:rsidRDefault="00B56156" w:rsidP="00B56156">
      <w:pPr>
        <w:pStyle w:val="Normal3ptspaceabove"/>
      </w:pPr>
      <w:r w:rsidRPr="00B56156">
        <w:rPr>
          <w:b/>
          <w:bCs/>
        </w:rPr>
        <w:t>Action</w:t>
      </w:r>
      <w:r w:rsidRPr="00B56156">
        <w:t xml:space="preserve">: Share accessible event information earlier so people can </w:t>
      </w:r>
      <w:proofErr w:type="gramStart"/>
      <w:r w:rsidRPr="00B56156">
        <w:t>plan ahead</w:t>
      </w:r>
      <w:proofErr w:type="gramEnd"/>
      <w:r w:rsidRPr="00B56156">
        <w:t>.</w:t>
      </w:r>
    </w:p>
    <w:p w14:paraId="739C3C4C" w14:textId="77777777" w:rsidR="00B56156" w:rsidRPr="00B56156" w:rsidRDefault="00B56156" w:rsidP="00B56156">
      <w:pPr>
        <w:pStyle w:val="Normal3ptspaceabove"/>
      </w:pPr>
      <w:r w:rsidRPr="00B56156">
        <w:rPr>
          <w:b/>
          <w:bCs/>
        </w:rPr>
        <w:t>Year</w:t>
      </w:r>
      <w:r w:rsidRPr="00B56156">
        <w:t>: First year of the plan.</w:t>
      </w:r>
    </w:p>
    <w:p w14:paraId="4BC2174F" w14:textId="77777777" w:rsidR="00B56156" w:rsidRPr="00B56156" w:rsidRDefault="00B56156" w:rsidP="00B56156">
      <w:pPr>
        <w:pStyle w:val="Normal3ptspaceabove"/>
      </w:pPr>
      <w:r w:rsidRPr="00B56156">
        <w:rPr>
          <w:b/>
          <w:bCs/>
        </w:rPr>
        <w:t>Event</w:t>
      </w:r>
      <w:r w:rsidRPr="00B56156">
        <w:t>: Enlighten 2026.</w:t>
      </w:r>
    </w:p>
    <w:p w14:paraId="70051A85" w14:textId="77777777" w:rsidR="00B56156" w:rsidRPr="00B56156" w:rsidRDefault="00B56156" w:rsidP="00B56156">
      <w:pPr>
        <w:pStyle w:val="Normal3ptspaceabove"/>
      </w:pPr>
      <w:r w:rsidRPr="00B56156">
        <w:rPr>
          <w:b/>
          <w:bCs/>
        </w:rPr>
        <w:t>Success measure</w:t>
      </w:r>
      <w:r w:rsidRPr="00B56156">
        <w:t>: Accessible event information is published at least 6 weeks before the event.</w:t>
      </w:r>
    </w:p>
    <w:p w14:paraId="78483881" w14:textId="77777777" w:rsidR="00B56156" w:rsidRPr="00B56156" w:rsidRDefault="00B56156" w:rsidP="00263DF1">
      <w:pPr>
        <w:pStyle w:val="Normal17ptspaceabove"/>
      </w:pPr>
      <w:r w:rsidRPr="00B56156">
        <w:rPr>
          <w:b/>
          <w:bCs/>
        </w:rPr>
        <w:t>Action</w:t>
      </w:r>
      <w:r w:rsidRPr="00B56156">
        <w:t xml:space="preserve">: Work with the Office for Disability to share accessible activities and services through their networks, so more disability groups, people with </w:t>
      </w:r>
      <w:proofErr w:type="gramStart"/>
      <w:r w:rsidRPr="00B56156">
        <w:t>disability</w:t>
      </w:r>
      <w:proofErr w:type="gramEnd"/>
      <w:r w:rsidRPr="00B56156">
        <w:t>, and their carers know about them and can take part in accessible tourism.</w:t>
      </w:r>
    </w:p>
    <w:p w14:paraId="05ACAD98" w14:textId="77777777" w:rsidR="00B56156" w:rsidRPr="00B56156" w:rsidRDefault="00B56156" w:rsidP="00B56156">
      <w:pPr>
        <w:pStyle w:val="Normal3ptspaceabove"/>
      </w:pPr>
      <w:r w:rsidRPr="00B56156">
        <w:rPr>
          <w:b/>
          <w:bCs/>
        </w:rPr>
        <w:t>Year</w:t>
      </w:r>
      <w:r w:rsidRPr="00B56156">
        <w:t>: First year of the plan.</w:t>
      </w:r>
    </w:p>
    <w:p w14:paraId="4C8C5617" w14:textId="77777777" w:rsidR="00B56156" w:rsidRPr="00B56156" w:rsidRDefault="00B56156" w:rsidP="00B56156">
      <w:pPr>
        <w:pStyle w:val="Normal3ptspaceabove"/>
      </w:pPr>
      <w:r w:rsidRPr="00B56156">
        <w:rPr>
          <w:b/>
          <w:bCs/>
        </w:rPr>
        <w:t>Event</w:t>
      </w:r>
      <w:r w:rsidRPr="00B56156">
        <w:t>: Enlighten 2026.</w:t>
      </w:r>
    </w:p>
    <w:p w14:paraId="3ECFA133" w14:textId="77777777" w:rsidR="00B56156" w:rsidRPr="00B56156" w:rsidRDefault="00B56156" w:rsidP="00B56156">
      <w:pPr>
        <w:pStyle w:val="Normal3ptspaceabove"/>
      </w:pPr>
      <w:r w:rsidRPr="00B56156">
        <w:rPr>
          <w:b/>
          <w:bCs/>
        </w:rPr>
        <w:t>Success measure</w:t>
      </w:r>
      <w:r w:rsidRPr="00B56156">
        <w:t>: More than 3 disability-focused channels used and information about who used them is collected.</w:t>
      </w:r>
    </w:p>
    <w:p w14:paraId="338DF491" w14:textId="77777777" w:rsidR="00B56156" w:rsidRPr="00B56156" w:rsidRDefault="00B56156" w:rsidP="00263DF1">
      <w:pPr>
        <w:pStyle w:val="Normal17ptspaceabove"/>
      </w:pPr>
      <w:r w:rsidRPr="00B56156">
        <w:rPr>
          <w:b/>
          <w:bCs/>
        </w:rPr>
        <w:t>Action</w:t>
      </w:r>
      <w:r w:rsidRPr="00B56156">
        <w:t>: Show the inclusive features of each event in all adverts and information materials, and make sure the details are shared at least 6 weeks before the event.</w:t>
      </w:r>
    </w:p>
    <w:p w14:paraId="67EC2CD3" w14:textId="77777777" w:rsidR="00B56156" w:rsidRPr="00B56156" w:rsidRDefault="00B56156" w:rsidP="00B56156">
      <w:pPr>
        <w:pStyle w:val="Normal3ptspaceabove"/>
      </w:pPr>
      <w:r w:rsidRPr="00B56156">
        <w:rPr>
          <w:b/>
          <w:bCs/>
        </w:rPr>
        <w:t>Year</w:t>
      </w:r>
      <w:r w:rsidRPr="00B56156">
        <w:t>: Second year of the plan.</w:t>
      </w:r>
    </w:p>
    <w:p w14:paraId="6A8085CC" w14:textId="77777777" w:rsidR="00B56156" w:rsidRPr="00B56156" w:rsidRDefault="00B56156" w:rsidP="00B56156">
      <w:pPr>
        <w:pStyle w:val="Normal3ptspaceabove"/>
      </w:pPr>
      <w:r w:rsidRPr="00B56156">
        <w:rPr>
          <w:b/>
          <w:bCs/>
        </w:rPr>
        <w:t>Event</w:t>
      </w:r>
      <w:r w:rsidRPr="00B56156">
        <w:t>: Floriade 2026.</w:t>
      </w:r>
    </w:p>
    <w:p w14:paraId="5F312694" w14:textId="0C0EC4A1" w:rsidR="00B56156" w:rsidRDefault="00B56156" w:rsidP="00263DF1">
      <w:pPr>
        <w:pStyle w:val="Normal3ptspaceabove"/>
      </w:pPr>
      <w:r w:rsidRPr="00B56156">
        <w:rPr>
          <w:b/>
          <w:bCs/>
        </w:rPr>
        <w:t>Success measure</w:t>
      </w:r>
      <w:r w:rsidRPr="00B56156">
        <w:t xml:space="preserve">: All promotional materials include accessibility icons and descriptions and </w:t>
      </w:r>
      <w:proofErr w:type="gramStart"/>
      <w:r w:rsidRPr="00B56156">
        <w:t>is</w:t>
      </w:r>
      <w:proofErr w:type="gramEnd"/>
      <w:r w:rsidRPr="00B56156">
        <w:t xml:space="preserve"> published more than 6 weeks before the event.</w:t>
      </w:r>
      <w:r>
        <w:br w:type="page"/>
      </w:r>
    </w:p>
    <w:p w14:paraId="2C3C968C" w14:textId="77777777" w:rsidR="00B56156" w:rsidRPr="00B56156" w:rsidRDefault="00B56156" w:rsidP="00B56156">
      <w:pPr>
        <w:pStyle w:val="Heading1"/>
      </w:pPr>
      <w:bookmarkStart w:id="6" w:name="_Toc233791995"/>
      <w:r w:rsidRPr="00B56156">
        <w:lastRenderedPageBreak/>
        <w:t>2. Accessible Event Environments</w:t>
      </w:r>
      <w:bookmarkEnd w:id="6"/>
    </w:p>
    <w:p w14:paraId="5BF471CD" w14:textId="77777777" w:rsidR="00B56156" w:rsidRPr="00B56156" w:rsidRDefault="00B56156" w:rsidP="006C2CBB">
      <w:pPr>
        <w:pStyle w:val="Heading2"/>
      </w:pPr>
      <w:bookmarkStart w:id="7" w:name="_Toc233791996"/>
      <w:r w:rsidRPr="00B56156">
        <w:rPr>
          <w:bCs/>
        </w:rPr>
        <w:t>Goal</w:t>
      </w:r>
      <w:r w:rsidRPr="00B56156">
        <w:t>: Improve access to event sites.</w:t>
      </w:r>
      <w:bookmarkEnd w:id="7"/>
    </w:p>
    <w:p w14:paraId="4BBEB50A" w14:textId="77777777" w:rsidR="00B56156" w:rsidRPr="00B56156" w:rsidRDefault="00B56156" w:rsidP="00B56156">
      <w:pPr>
        <w:pStyle w:val="Normal3ptspaceabove"/>
      </w:pPr>
      <w:r w:rsidRPr="00B56156">
        <w:rPr>
          <w:b/>
          <w:bCs/>
        </w:rPr>
        <w:t>Action</w:t>
      </w:r>
      <w:r w:rsidRPr="00B56156">
        <w:t>: Include drop-off points close to entrance of venues. Think about location safety, curb cuts and clear signage.</w:t>
      </w:r>
    </w:p>
    <w:p w14:paraId="6E342C3A" w14:textId="77777777" w:rsidR="00B56156" w:rsidRPr="00B56156" w:rsidRDefault="00B56156" w:rsidP="00B56156">
      <w:pPr>
        <w:pStyle w:val="Normal3ptspaceabove"/>
      </w:pPr>
      <w:r w:rsidRPr="00B56156">
        <w:rPr>
          <w:b/>
          <w:bCs/>
        </w:rPr>
        <w:t>Year</w:t>
      </w:r>
      <w:r w:rsidRPr="00B56156">
        <w:t>: First year of the plan.</w:t>
      </w:r>
    </w:p>
    <w:p w14:paraId="6291A6FA" w14:textId="77777777" w:rsidR="00B56156" w:rsidRPr="00B56156" w:rsidRDefault="00B56156" w:rsidP="00B56156">
      <w:pPr>
        <w:pStyle w:val="Normal3ptspaceabove"/>
      </w:pPr>
      <w:r w:rsidRPr="00B56156">
        <w:rPr>
          <w:b/>
          <w:bCs/>
        </w:rPr>
        <w:t>Event</w:t>
      </w:r>
      <w:r w:rsidRPr="00B56156">
        <w:t>: Floriade 2025.</w:t>
      </w:r>
    </w:p>
    <w:p w14:paraId="08BFB30B" w14:textId="77777777" w:rsidR="00B56156" w:rsidRPr="00B56156" w:rsidRDefault="00B56156" w:rsidP="00B56156">
      <w:pPr>
        <w:pStyle w:val="Normal3ptspaceabove"/>
      </w:pPr>
      <w:r w:rsidRPr="00B56156">
        <w:rPr>
          <w:b/>
          <w:bCs/>
        </w:rPr>
        <w:t>Success measure</w:t>
      </w:r>
      <w:r w:rsidRPr="00B56156">
        <w:t>: Drop-off zones mapped and signed at all events.</w:t>
      </w:r>
    </w:p>
    <w:p w14:paraId="045266D4" w14:textId="77777777" w:rsidR="00B56156" w:rsidRPr="00B56156" w:rsidRDefault="00B56156" w:rsidP="00263DF1">
      <w:pPr>
        <w:pStyle w:val="Normal17ptspaceabove"/>
      </w:pPr>
      <w:r w:rsidRPr="00B56156">
        <w:rPr>
          <w:b/>
          <w:bCs/>
        </w:rPr>
        <w:t>Action</w:t>
      </w:r>
      <w:r w:rsidRPr="00B56156">
        <w:t xml:space="preserve">: Designate accessible parking spaces close to the event </w:t>
      </w:r>
      <w:proofErr w:type="gramStart"/>
      <w:r w:rsidRPr="00B56156">
        <w:t>entrances, and</w:t>
      </w:r>
      <w:proofErr w:type="gramEnd"/>
      <w:r w:rsidRPr="00B56156">
        <w:t xml:space="preserve"> have signs that show where the accessible spaces in the </w:t>
      </w:r>
      <w:proofErr w:type="gramStart"/>
      <w:r w:rsidRPr="00B56156">
        <w:t>carpark</w:t>
      </w:r>
      <w:proofErr w:type="gramEnd"/>
      <w:r w:rsidRPr="00B56156">
        <w:t xml:space="preserve"> are.</w:t>
      </w:r>
    </w:p>
    <w:p w14:paraId="683F940D" w14:textId="77777777" w:rsidR="00B56156" w:rsidRPr="00B56156" w:rsidRDefault="00B56156" w:rsidP="00B56156">
      <w:pPr>
        <w:pStyle w:val="Normal3ptspaceabove"/>
      </w:pPr>
      <w:r w:rsidRPr="00B56156">
        <w:rPr>
          <w:b/>
          <w:bCs/>
        </w:rPr>
        <w:t>Year</w:t>
      </w:r>
      <w:r w:rsidRPr="00B56156">
        <w:t>: First year of the plan.</w:t>
      </w:r>
    </w:p>
    <w:p w14:paraId="6A1FAA09" w14:textId="77777777" w:rsidR="00B56156" w:rsidRPr="00B56156" w:rsidRDefault="00B56156" w:rsidP="00B56156">
      <w:pPr>
        <w:pStyle w:val="Normal3ptspaceabove"/>
      </w:pPr>
      <w:r w:rsidRPr="00B56156">
        <w:rPr>
          <w:b/>
          <w:bCs/>
        </w:rPr>
        <w:t>Event</w:t>
      </w:r>
      <w:r w:rsidRPr="00B56156">
        <w:t>: Floriade 2025.</w:t>
      </w:r>
    </w:p>
    <w:p w14:paraId="5BCB0A03" w14:textId="77777777" w:rsidR="00B56156" w:rsidRPr="00B56156" w:rsidRDefault="00B56156" w:rsidP="00B56156">
      <w:pPr>
        <w:pStyle w:val="Normal3ptspaceabove"/>
      </w:pPr>
      <w:r w:rsidRPr="00B56156">
        <w:rPr>
          <w:b/>
          <w:bCs/>
        </w:rPr>
        <w:t>Success measure</w:t>
      </w:r>
      <w:r w:rsidRPr="00B56156">
        <w:t>: Accessible spaces marked and mapped and staff trained.</w:t>
      </w:r>
    </w:p>
    <w:p w14:paraId="59C6135A" w14:textId="77777777" w:rsidR="00B56156" w:rsidRPr="00B56156" w:rsidRDefault="00B56156" w:rsidP="00263DF1">
      <w:pPr>
        <w:pStyle w:val="Normal17ptspaceabove"/>
      </w:pPr>
      <w:r w:rsidRPr="00B56156">
        <w:rPr>
          <w:b/>
          <w:bCs/>
        </w:rPr>
        <w:t>Action</w:t>
      </w:r>
      <w:r w:rsidRPr="00B56156">
        <w:t>: Check where signs are placed and how easy they are to see, from the main roads to the parking areas, and from the accessible parking spots to the event entrance. Especially when it’s dark or hard to see.</w:t>
      </w:r>
    </w:p>
    <w:p w14:paraId="1EE14DB9" w14:textId="77777777" w:rsidR="00B56156" w:rsidRPr="00B56156" w:rsidRDefault="00B56156" w:rsidP="00B56156">
      <w:pPr>
        <w:pStyle w:val="Normal3ptspaceabove"/>
      </w:pPr>
      <w:r w:rsidRPr="00B56156">
        <w:rPr>
          <w:b/>
          <w:bCs/>
        </w:rPr>
        <w:t>Year</w:t>
      </w:r>
      <w:r w:rsidRPr="00B56156">
        <w:t>: Second year of the plan.</w:t>
      </w:r>
    </w:p>
    <w:p w14:paraId="446F6682" w14:textId="77777777" w:rsidR="00B56156" w:rsidRPr="00B56156" w:rsidRDefault="00B56156" w:rsidP="00B56156">
      <w:pPr>
        <w:pStyle w:val="Normal3ptspaceabove"/>
      </w:pPr>
      <w:r w:rsidRPr="00B56156">
        <w:rPr>
          <w:b/>
          <w:bCs/>
        </w:rPr>
        <w:t>Event</w:t>
      </w:r>
      <w:r w:rsidRPr="00B56156">
        <w:t>: Enlighten 2027.</w:t>
      </w:r>
    </w:p>
    <w:p w14:paraId="00BC5AD4" w14:textId="77777777" w:rsidR="00B56156" w:rsidRPr="00B56156" w:rsidRDefault="00B56156" w:rsidP="00B56156">
      <w:pPr>
        <w:pStyle w:val="Normal3ptspaceabove"/>
      </w:pPr>
      <w:r w:rsidRPr="00B56156">
        <w:rPr>
          <w:b/>
          <w:bCs/>
        </w:rPr>
        <w:t>Success measure</w:t>
      </w:r>
      <w:r w:rsidRPr="00B56156">
        <w:t>: Figure out what signs are needed, estimate the cost, make sample versions, and check that they can be seen clearly in low light.</w:t>
      </w:r>
    </w:p>
    <w:p w14:paraId="5B4F6240" w14:textId="77777777" w:rsidR="00B56156" w:rsidRPr="00B56156" w:rsidRDefault="00B56156" w:rsidP="00263DF1">
      <w:pPr>
        <w:pStyle w:val="Normal17ptspaceabove"/>
      </w:pPr>
      <w:r w:rsidRPr="00B56156">
        <w:rPr>
          <w:b/>
          <w:bCs/>
        </w:rPr>
        <w:t>Action</w:t>
      </w:r>
      <w:r w:rsidRPr="00B56156">
        <w:t>: As part of volunteer inductions, provide event workers with a briefing on accessible parking locations, permits, and drop-off points.</w:t>
      </w:r>
    </w:p>
    <w:p w14:paraId="0F790818" w14:textId="77777777" w:rsidR="00B56156" w:rsidRPr="00B56156" w:rsidRDefault="00B56156" w:rsidP="00B56156">
      <w:pPr>
        <w:pStyle w:val="Normal3ptspaceabove"/>
      </w:pPr>
      <w:r w:rsidRPr="00B56156">
        <w:rPr>
          <w:b/>
          <w:bCs/>
        </w:rPr>
        <w:t>Year</w:t>
      </w:r>
      <w:r w:rsidRPr="00B56156">
        <w:t>: First year of the plan.</w:t>
      </w:r>
    </w:p>
    <w:p w14:paraId="31384834" w14:textId="77777777" w:rsidR="00B56156" w:rsidRPr="00B56156" w:rsidRDefault="00B56156" w:rsidP="00B56156">
      <w:pPr>
        <w:pStyle w:val="Normal3ptspaceabove"/>
      </w:pPr>
      <w:r w:rsidRPr="00B56156">
        <w:rPr>
          <w:b/>
          <w:bCs/>
        </w:rPr>
        <w:t>Event</w:t>
      </w:r>
      <w:r w:rsidRPr="00B56156">
        <w:t>: Enlighten 2026.</w:t>
      </w:r>
    </w:p>
    <w:p w14:paraId="5736B14E" w14:textId="77777777" w:rsidR="00B56156" w:rsidRPr="00B56156" w:rsidRDefault="00B56156" w:rsidP="00B56156">
      <w:pPr>
        <w:pStyle w:val="Normal3ptspaceabove"/>
      </w:pPr>
      <w:r w:rsidRPr="00B56156">
        <w:rPr>
          <w:b/>
          <w:bCs/>
        </w:rPr>
        <w:t>Success measure</w:t>
      </w:r>
      <w:r w:rsidRPr="00B56156">
        <w:t>: More than 90% of staff complete training and mystery shopper audit shows knowledge of staff.</w:t>
      </w:r>
    </w:p>
    <w:p w14:paraId="02DAF6B8" w14:textId="77777777" w:rsidR="00B56156" w:rsidRPr="00B56156" w:rsidRDefault="00B56156" w:rsidP="00263DF1">
      <w:pPr>
        <w:pStyle w:val="Normal17ptspaceabove"/>
      </w:pPr>
      <w:r w:rsidRPr="00B56156">
        <w:rPr>
          <w:b/>
          <w:bCs/>
        </w:rPr>
        <w:t>Action</w:t>
      </w:r>
      <w:r w:rsidRPr="00B56156">
        <w:t>: Ensure accessible transportation options are available to and from the event.</w:t>
      </w:r>
    </w:p>
    <w:p w14:paraId="2537A90B" w14:textId="77777777" w:rsidR="00B56156" w:rsidRPr="00B56156" w:rsidRDefault="00B56156" w:rsidP="00B56156">
      <w:pPr>
        <w:pStyle w:val="Normal3ptspaceabove"/>
      </w:pPr>
      <w:r w:rsidRPr="00B56156">
        <w:rPr>
          <w:b/>
          <w:bCs/>
        </w:rPr>
        <w:t>Year</w:t>
      </w:r>
      <w:r w:rsidRPr="00B56156">
        <w:t>: First year of the plan.</w:t>
      </w:r>
    </w:p>
    <w:p w14:paraId="635CC750" w14:textId="77777777" w:rsidR="00B56156" w:rsidRPr="00B56156" w:rsidRDefault="00B56156" w:rsidP="00B56156">
      <w:pPr>
        <w:pStyle w:val="Normal3ptspaceabove"/>
      </w:pPr>
      <w:r w:rsidRPr="00B56156">
        <w:rPr>
          <w:b/>
          <w:bCs/>
        </w:rPr>
        <w:t>Event</w:t>
      </w:r>
      <w:r w:rsidRPr="00B56156">
        <w:t>: Floriade 2025.</w:t>
      </w:r>
    </w:p>
    <w:p w14:paraId="2373B646" w14:textId="5CFD7193" w:rsidR="006C2CBB" w:rsidRDefault="00B56156" w:rsidP="00263DF1">
      <w:pPr>
        <w:pStyle w:val="Normal3ptspaceabove"/>
      </w:pPr>
      <w:r w:rsidRPr="00B56156">
        <w:rPr>
          <w:b/>
          <w:bCs/>
        </w:rPr>
        <w:t>Success measure</w:t>
      </w:r>
      <w:r w:rsidRPr="00B56156">
        <w:t>: Accessible shuttles available at major events and feedback is collected.</w:t>
      </w:r>
      <w:r w:rsidR="006C2CBB">
        <w:br w:type="page"/>
      </w:r>
    </w:p>
    <w:p w14:paraId="2924707A" w14:textId="77777777" w:rsidR="00B56156" w:rsidRPr="00B56156" w:rsidRDefault="00B56156" w:rsidP="006C2CBB">
      <w:pPr>
        <w:pStyle w:val="Heading2"/>
      </w:pPr>
      <w:bookmarkStart w:id="8" w:name="_Toc233791997"/>
      <w:r w:rsidRPr="00B56156">
        <w:rPr>
          <w:bCs/>
        </w:rPr>
        <w:lastRenderedPageBreak/>
        <w:t>Goal</w:t>
      </w:r>
      <w:r w:rsidRPr="00B56156">
        <w:t>: Improve accessible facilities to address requirements for people with disability.</w:t>
      </w:r>
      <w:bookmarkEnd w:id="8"/>
    </w:p>
    <w:p w14:paraId="75FBB203" w14:textId="77777777" w:rsidR="00B56156" w:rsidRPr="00B56156" w:rsidRDefault="00B56156" w:rsidP="00B56156">
      <w:pPr>
        <w:pStyle w:val="Normal3ptspaceabove"/>
      </w:pPr>
      <w:r w:rsidRPr="00B56156">
        <w:rPr>
          <w:b/>
          <w:bCs/>
        </w:rPr>
        <w:t>Action</w:t>
      </w:r>
      <w:r w:rsidRPr="00B56156">
        <w:t>: Make information about mobility aids and shuttles easy to find on site by having more directional signage and promotion on maps.</w:t>
      </w:r>
    </w:p>
    <w:p w14:paraId="53E9180C" w14:textId="77777777" w:rsidR="00B56156" w:rsidRPr="00B56156" w:rsidRDefault="00B56156" w:rsidP="00B56156">
      <w:pPr>
        <w:pStyle w:val="Normal3ptspaceabove"/>
      </w:pPr>
      <w:r w:rsidRPr="00B56156">
        <w:rPr>
          <w:b/>
          <w:bCs/>
        </w:rPr>
        <w:t>Year</w:t>
      </w:r>
      <w:r w:rsidRPr="00B56156">
        <w:t>: First year of the plan.</w:t>
      </w:r>
    </w:p>
    <w:p w14:paraId="304C610C" w14:textId="77777777" w:rsidR="00B56156" w:rsidRPr="00B56156" w:rsidRDefault="00B56156" w:rsidP="00B56156">
      <w:pPr>
        <w:pStyle w:val="Normal3ptspaceabove"/>
      </w:pPr>
      <w:r w:rsidRPr="00B56156">
        <w:rPr>
          <w:b/>
          <w:bCs/>
        </w:rPr>
        <w:t>Event</w:t>
      </w:r>
      <w:r w:rsidRPr="00B56156">
        <w:t>: Enlighten 2026.</w:t>
      </w:r>
    </w:p>
    <w:p w14:paraId="7D33D748" w14:textId="77777777" w:rsidR="00B56156" w:rsidRPr="00B56156" w:rsidRDefault="00B56156" w:rsidP="00B56156">
      <w:pPr>
        <w:pStyle w:val="Normal3ptspaceabove"/>
      </w:pPr>
      <w:r w:rsidRPr="00B56156">
        <w:rPr>
          <w:b/>
          <w:bCs/>
        </w:rPr>
        <w:t>Success measure</w:t>
      </w:r>
      <w:r w:rsidRPr="00B56156">
        <w:t>: Signage and maps updated, more than 80% of visitors say it was easy to find signage.</w:t>
      </w:r>
    </w:p>
    <w:p w14:paraId="769FD260" w14:textId="77777777" w:rsidR="00B56156" w:rsidRPr="00B56156" w:rsidRDefault="00B56156" w:rsidP="00263DF1">
      <w:pPr>
        <w:pStyle w:val="Normal17ptspaceabove"/>
      </w:pPr>
      <w:r w:rsidRPr="00B56156">
        <w:rPr>
          <w:b/>
          <w:bCs/>
        </w:rPr>
        <w:t>Action</w:t>
      </w:r>
      <w:r w:rsidRPr="00B56156">
        <w:t>: At large events, check what kinds of seating are available across the whole area, including seats with armrests, and see if there are enough and if they’re in the right places for visitors’ needs. Make sure this information is also shown on maps and signs that help people find their way.</w:t>
      </w:r>
    </w:p>
    <w:p w14:paraId="6C56933A" w14:textId="77777777" w:rsidR="00B56156" w:rsidRPr="00B56156" w:rsidRDefault="00B56156" w:rsidP="00B56156">
      <w:pPr>
        <w:pStyle w:val="Normal3ptspaceabove"/>
      </w:pPr>
      <w:r w:rsidRPr="00B56156">
        <w:rPr>
          <w:b/>
          <w:bCs/>
        </w:rPr>
        <w:t>Year</w:t>
      </w:r>
      <w:r w:rsidRPr="00B56156">
        <w:t>: First year of the plan.</w:t>
      </w:r>
    </w:p>
    <w:p w14:paraId="505AF6B4" w14:textId="77777777" w:rsidR="00B56156" w:rsidRPr="00B56156" w:rsidRDefault="00B56156" w:rsidP="00B56156">
      <w:pPr>
        <w:pStyle w:val="Normal3ptspaceabove"/>
      </w:pPr>
      <w:r w:rsidRPr="00B56156">
        <w:rPr>
          <w:b/>
          <w:bCs/>
        </w:rPr>
        <w:t>Event</w:t>
      </w:r>
      <w:r w:rsidRPr="00B56156">
        <w:t>: Floriade 2025.</w:t>
      </w:r>
    </w:p>
    <w:p w14:paraId="4CB7411D" w14:textId="77777777" w:rsidR="00B56156" w:rsidRPr="00B56156" w:rsidRDefault="00B56156" w:rsidP="00B56156">
      <w:pPr>
        <w:pStyle w:val="Normal3ptspaceabove"/>
      </w:pPr>
      <w:r w:rsidRPr="00B56156">
        <w:rPr>
          <w:b/>
          <w:bCs/>
        </w:rPr>
        <w:t>Success measure</w:t>
      </w:r>
      <w:r w:rsidRPr="00B56156">
        <w:t>: Seating set up and marked it clearly on maps. Seating check completed. Aim to improve how happy visitors are with ‘having enough places to sit’ in the post</w:t>
      </w:r>
      <w:r w:rsidRPr="00B56156">
        <w:rPr>
          <w:rFonts w:ascii="Cambria Math" w:hAnsi="Cambria Math" w:cs="Cambria Math"/>
        </w:rPr>
        <w:t>‑</w:t>
      </w:r>
      <w:r w:rsidRPr="00B56156">
        <w:t>event survey.</w:t>
      </w:r>
    </w:p>
    <w:p w14:paraId="05577406" w14:textId="77777777" w:rsidR="00B56156" w:rsidRPr="00B56156" w:rsidRDefault="00B56156" w:rsidP="00263DF1">
      <w:pPr>
        <w:pStyle w:val="Normal17ptspaceabove"/>
      </w:pPr>
      <w:r w:rsidRPr="00B56156">
        <w:rPr>
          <w:b/>
          <w:bCs/>
        </w:rPr>
        <w:t>Action</w:t>
      </w:r>
      <w:r w:rsidRPr="00B56156">
        <w:t>: Provide wheelchair accessible tables across all picnic areas and the use of portable flooring to accessible picnic tables.</w:t>
      </w:r>
    </w:p>
    <w:p w14:paraId="070AB4BE" w14:textId="77777777" w:rsidR="00B56156" w:rsidRPr="00B56156" w:rsidRDefault="00B56156" w:rsidP="00B56156">
      <w:pPr>
        <w:pStyle w:val="Normal3ptspaceabove"/>
      </w:pPr>
      <w:r w:rsidRPr="00B56156">
        <w:rPr>
          <w:b/>
          <w:bCs/>
        </w:rPr>
        <w:t>Year</w:t>
      </w:r>
      <w:r w:rsidRPr="00B56156">
        <w:t>: Second year of the plan.</w:t>
      </w:r>
    </w:p>
    <w:p w14:paraId="40C49718" w14:textId="77777777" w:rsidR="00B56156" w:rsidRPr="00B56156" w:rsidRDefault="00B56156" w:rsidP="00B56156">
      <w:pPr>
        <w:pStyle w:val="Normal3ptspaceabove"/>
      </w:pPr>
      <w:r w:rsidRPr="00B56156">
        <w:rPr>
          <w:b/>
          <w:bCs/>
        </w:rPr>
        <w:t>Event</w:t>
      </w:r>
      <w:r w:rsidRPr="00B56156">
        <w:t>: Floriade 2026.</w:t>
      </w:r>
    </w:p>
    <w:p w14:paraId="50E544CA" w14:textId="77777777" w:rsidR="00B56156" w:rsidRPr="00B56156" w:rsidRDefault="00B56156" w:rsidP="00B56156">
      <w:pPr>
        <w:pStyle w:val="Normal3ptspaceabove"/>
      </w:pPr>
      <w:r w:rsidRPr="00B56156">
        <w:rPr>
          <w:b/>
          <w:bCs/>
        </w:rPr>
        <w:t>Success measure</w:t>
      </w:r>
      <w:r w:rsidRPr="00B56156">
        <w:t>: Accessible tables available across all picnic areas and are shown on maps. Usage tracked.</w:t>
      </w:r>
    </w:p>
    <w:p w14:paraId="66A39FF1" w14:textId="77777777" w:rsidR="00B56156" w:rsidRPr="00B56156" w:rsidRDefault="00B56156" w:rsidP="00263DF1">
      <w:pPr>
        <w:pStyle w:val="Normal17ptspaceabove"/>
      </w:pPr>
      <w:r w:rsidRPr="00B56156">
        <w:rPr>
          <w:b/>
          <w:bCs/>
        </w:rPr>
        <w:t>Action</w:t>
      </w:r>
      <w:r w:rsidRPr="00B56156">
        <w:t>: Test and make sure the Changing Places facility is easy to see, including clear instructions for key access.</w:t>
      </w:r>
    </w:p>
    <w:p w14:paraId="2E3BCFAC" w14:textId="77777777" w:rsidR="00B56156" w:rsidRPr="00B56156" w:rsidRDefault="00B56156" w:rsidP="00B56156">
      <w:pPr>
        <w:pStyle w:val="Normal3ptspaceabove"/>
      </w:pPr>
      <w:r w:rsidRPr="00B56156">
        <w:rPr>
          <w:b/>
          <w:bCs/>
        </w:rPr>
        <w:t>Year</w:t>
      </w:r>
      <w:r w:rsidRPr="00B56156">
        <w:t>: First year of the plan.</w:t>
      </w:r>
    </w:p>
    <w:p w14:paraId="479ABB45" w14:textId="77777777" w:rsidR="00B56156" w:rsidRPr="00B56156" w:rsidRDefault="00B56156" w:rsidP="00B56156">
      <w:pPr>
        <w:pStyle w:val="Normal3ptspaceabove"/>
      </w:pPr>
      <w:r w:rsidRPr="00B56156">
        <w:rPr>
          <w:b/>
          <w:bCs/>
        </w:rPr>
        <w:t>Event</w:t>
      </w:r>
      <w:r w:rsidRPr="00B56156">
        <w:t>: Floriade 2025.</w:t>
      </w:r>
    </w:p>
    <w:p w14:paraId="160F3257" w14:textId="77777777" w:rsidR="00B56156" w:rsidRPr="00B56156" w:rsidRDefault="00B56156" w:rsidP="00B56156">
      <w:pPr>
        <w:pStyle w:val="Normal3ptspaceabove"/>
      </w:pPr>
      <w:r w:rsidRPr="00B56156">
        <w:rPr>
          <w:b/>
          <w:bCs/>
        </w:rPr>
        <w:t>Success measure</w:t>
      </w:r>
      <w:r w:rsidRPr="00B56156">
        <w:t>: Signage installed and more than 80% of users report it was easy to access.</w:t>
      </w:r>
    </w:p>
    <w:p w14:paraId="2004A323" w14:textId="77777777" w:rsidR="00B56156" w:rsidRPr="00B56156" w:rsidRDefault="00B56156" w:rsidP="00263DF1">
      <w:pPr>
        <w:pStyle w:val="Normal17ptspaceabove"/>
      </w:pPr>
      <w:r w:rsidRPr="00B56156">
        <w:rPr>
          <w:b/>
          <w:bCs/>
        </w:rPr>
        <w:t>Action</w:t>
      </w:r>
      <w:r w:rsidRPr="00B56156">
        <w:t>: Implement accessible ordering and payment systems, including online ordering options.</w:t>
      </w:r>
    </w:p>
    <w:p w14:paraId="6CF32D02" w14:textId="77777777" w:rsidR="00B56156" w:rsidRPr="00B56156" w:rsidRDefault="00B56156" w:rsidP="00B56156">
      <w:pPr>
        <w:pStyle w:val="Normal3ptspaceabove"/>
      </w:pPr>
      <w:r w:rsidRPr="00B56156">
        <w:rPr>
          <w:b/>
          <w:bCs/>
        </w:rPr>
        <w:t>Year</w:t>
      </w:r>
      <w:r w:rsidRPr="00B56156">
        <w:t>: Second year of the plan.</w:t>
      </w:r>
    </w:p>
    <w:p w14:paraId="4812A7E0" w14:textId="77777777" w:rsidR="00B56156" w:rsidRPr="00B56156" w:rsidRDefault="00B56156" w:rsidP="00B56156">
      <w:pPr>
        <w:pStyle w:val="Normal3ptspaceabove"/>
      </w:pPr>
      <w:r w:rsidRPr="00B56156">
        <w:rPr>
          <w:b/>
          <w:bCs/>
        </w:rPr>
        <w:t>Event</w:t>
      </w:r>
      <w:r w:rsidRPr="00B56156">
        <w:t>: Floriade 2026.</w:t>
      </w:r>
    </w:p>
    <w:p w14:paraId="56B52BC5" w14:textId="7F6D5CBA" w:rsidR="006C2CBB" w:rsidRDefault="00B56156" w:rsidP="00263DF1">
      <w:pPr>
        <w:pStyle w:val="Normal3ptspaceabove"/>
      </w:pPr>
      <w:r w:rsidRPr="00B56156">
        <w:rPr>
          <w:b/>
          <w:bCs/>
        </w:rPr>
        <w:t>Success measure</w:t>
      </w:r>
      <w:r w:rsidRPr="00B56156">
        <w:t xml:space="preserve">: Online and accessible systems </w:t>
      </w:r>
      <w:proofErr w:type="gramStart"/>
      <w:r w:rsidRPr="00B56156">
        <w:t>implemented</w:t>
      </w:r>
      <w:proofErr w:type="gramEnd"/>
      <w:r w:rsidRPr="00B56156">
        <w:t xml:space="preserve"> and user testing confirms usability.</w:t>
      </w:r>
      <w:r w:rsidR="006C2CBB">
        <w:br w:type="page"/>
      </w:r>
    </w:p>
    <w:p w14:paraId="7F5CF868" w14:textId="77777777" w:rsidR="00B56156" w:rsidRPr="00B56156" w:rsidRDefault="00B56156" w:rsidP="006C2CBB">
      <w:pPr>
        <w:pStyle w:val="Heading2"/>
      </w:pPr>
      <w:bookmarkStart w:id="9" w:name="_Toc233791998"/>
      <w:r w:rsidRPr="00B56156">
        <w:rPr>
          <w:bCs/>
        </w:rPr>
        <w:lastRenderedPageBreak/>
        <w:t>Goal</w:t>
      </w:r>
      <w:r w:rsidRPr="00B56156">
        <w:t>: Develop dedicated sensory hub.</w:t>
      </w:r>
      <w:bookmarkEnd w:id="9"/>
    </w:p>
    <w:p w14:paraId="2CB2B7CD" w14:textId="77777777" w:rsidR="00B56156" w:rsidRPr="00B56156" w:rsidRDefault="00B56156" w:rsidP="00B56156">
      <w:pPr>
        <w:pStyle w:val="Normal3ptspaceabove"/>
      </w:pPr>
      <w:r w:rsidRPr="00B56156">
        <w:rPr>
          <w:b/>
          <w:bCs/>
        </w:rPr>
        <w:t>Action</w:t>
      </w:r>
      <w:r w:rsidRPr="00B56156">
        <w:t>: Designate and clearly mark less crowded, quiet spaces with no flashing lights or loud noise sources for people with sensory needs.</w:t>
      </w:r>
    </w:p>
    <w:p w14:paraId="5F41FD6D" w14:textId="77777777" w:rsidR="00B56156" w:rsidRPr="00B56156" w:rsidRDefault="00B56156" w:rsidP="00B56156">
      <w:pPr>
        <w:pStyle w:val="Normal3ptspaceabove"/>
      </w:pPr>
      <w:r w:rsidRPr="00B56156">
        <w:rPr>
          <w:b/>
          <w:bCs/>
        </w:rPr>
        <w:t>Year</w:t>
      </w:r>
      <w:r w:rsidRPr="00B56156">
        <w:t>: Second year of the plan.</w:t>
      </w:r>
    </w:p>
    <w:p w14:paraId="01A42328" w14:textId="77777777" w:rsidR="00B56156" w:rsidRPr="00B56156" w:rsidRDefault="00B56156" w:rsidP="00B56156">
      <w:pPr>
        <w:pStyle w:val="Normal3ptspaceabove"/>
      </w:pPr>
      <w:r w:rsidRPr="00B56156">
        <w:rPr>
          <w:b/>
          <w:bCs/>
        </w:rPr>
        <w:t>Event</w:t>
      </w:r>
      <w:r w:rsidRPr="00B56156">
        <w:t>: Floriade 2026.</w:t>
      </w:r>
    </w:p>
    <w:p w14:paraId="10E55FDE" w14:textId="77777777" w:rsidR="00B56156" w:rsidRDefault="00B56156" w:rsidP="00B56156">
      <w:pPr>
        <w:pStyle w:val="Normal3ptspaceabove"/>
      </w:pPr>
      <w:r w:rsidRPr="00B56156">
        <w:rPr>
          <w:b/>
          <w:bCs/>
        </w:rPr>
        <w:t>Success measure</w:t>
      </w:r>
      <w:r w:rsidRPr="00B56156">
        <w:t>: Quiet zones are at large events. Signage and usage monitored.</w:t>
      </w:r>
    </w:p>
    <w:p w14:paraId="4A9B932D" w14:textId="77777777" w:rsidR="00B56156" w:rsidRPr="00B56156" w:rsidRDefault="00B56156" w:rsidP="00263DF1">
      <w:pPr>
        <w:pStyle w:val="Normal17ptspaceabove"/>
      </w:pPr>
      <w:r w:rsidRPr="00B56156">
        <w:rPr>
          <w:b/>
          <w:bCs/>
        </w:rPr>
        <w:t>Action</w:t>
      </w:r>
      <w:r w:rsidRPr="00B56156">
        <w:t>: Offer noise</w:t>
      </w:r>
      <w:r w:rsidRPr="00B56156">
        <w:rPr>
          <w:rFonts w:ascii="Cambria Math" w:hAnsi="Cambria Math" w:cs="Cambria Math"/>
        </w:rPr>
        <w:t>‑</w:t>
      </w:r>
      <w:r w:rsidRPr="00B56156">
        <w:t>cancelling headphones, earplugs, and sunglasses, and make them available at the information tent and the Mobility tent.</w:t>
      </w:r>
    </w:p>
    <w:p w14:paraId="4D6A0E49" w14:textId="77777777" w:rsidR="00B56156" w:rsidRPr="00B56156" w:rsidRDefault="00B56156" w:rsidP="00B56156">
      <w:pPr>
        <w:pStyle w:val="Normal3ptspaceabove"/>
      </w:pPr>
      <w:r w:rsidRPr="00B56156">
        <w:rPr>
          <w:b/>
          <w:bCs/>
        </w:rPr>
        <w:t>Year</w:t>
      </w:r>
      <w:r w:rsidRPr="00B56156">
        <w:t>: First year of the plan.</w:t>
      </w:r>
    </w:p>
    <w:p w14:paraId="78B2DC16" w14:textId="77777777" w:rsidR="00B56156" w:rsidRPr="00B56156" w:rsidRDefault="00B56156" w:rsidP="00B56156">
      <w:pPr>
        <w:pStyle w:val="Normal3ptspaceabove"/>
      </w:pPr>
      <w:r w:rsidRPr="00B56156">
        <w:rPr>
          <w:b/>
          <w:bCs/>
        </w:rPr>
        <w:t>Event</w:t>
      </w:r>
      <w:r w:rsidRPr="00B56156">
        <w:t>: Enlighten 2026.</w:t>
      </w:r>
    </w:p>
    <w:p w14:paraId="00B22278" w14:textId="77777777" w:rsidR="00B56156" w:rsidRPr="00B56156" w:rsidRDefault="00B56156" w:rsidP="00B56156">
      <w:pPr>
        <w:pStyle w:val="Normal3ptspaceabove"/>
      </w:pPr>
      <w:r w:rsidRPr="00B56156">
        <w:rPr>
          <w:b/>
          <w:bCs/>
        </w:rPr>
        <w:t>Success measure</w:t>
      </w:r>
      <w:r w:rsidRPr="00B56156">
        <w:t>: Aids available at marquees or Sensory Hub. Usage tracked.</w:t>
      </w:r>
    </w:p>
    <w:p w14:paraId="70CC81B5" w14:textId="77777777" w:rsidR="00B56156" w:rsidRPr="00B56156" w:rsidRDefault="00B56156" w:rsidP="006C2CBB">
      <w:pPr>
        <w:pStyle w:val="Heading2"/>
      </w:pPr>
      <w:bookmarkStart w:id="10" w:name="_Toc233791999"/>
      <w:r w:rsidRPr="00B56156">
        <w:rPr>
          <w:bCs/>
        </w:rPr>
        <w:t>Goal</w:t>
      </w:r>
      <w:r w:rsidRPr="00B56156">
        <w:t>: Deliver inclusive and accessible programming for diverse audiences.</w:t>
      </w:r>
      <w:bookmarkEnd w:id="10"/>
    </w:p>
    <w:p w14:paraId="7098FF20" w14:textId="77777777" w:rsidR="00B56156" w:rsidRPr="00B56156" w:rsidRDefault="00B56156" w:rsidP="00B56156">
      <w:pPr>
        <w:pStyle w:val="Normal3ptspaceabove"/>
      </w:pPr>
      <w:r w:rsidRPr="00B56156">
        <w:rPr>
          <w:b/>
          <w:bCs/>
        </w:rPr>
        <w:t>Action</w:t>
      </w:r>
      <w:r w:rsidRPr="00B56156">
        <w:t xml:space="preserve">: Include the talents of diverse artists with disability in </w:t>
      </w:r>
      <w:proofErr w:type="gramStart"/>
      <w:r w:rsidRPr="00B56156">
        <w:t>event</w:t>
      </w:r>
      <w:proofErr w:type="gramEnd"/>
      <w:r w:rsidRPr="00B56156">
        <w:t xml:space="preserve"> line-ups.</w:t>
      </w:r>
    </w:p>
    <w:p w14:paraId="388070ED" w14:textId="77777777" w:rsidR="00B56156" w:rsidRPr="00B56156" w:rsidRDefault="00B56156" w:rsidP="00B56156">
      <w:pPr>
        <w:pStyle w:val="Normal3ptspaceabove"/>
      </w:pPr>
      <w:r w:rsidRPr="00B56156">
        <w:rPr>
          <w:b/>
          <w:bCs/>
        </w:rPr>
        <w:t>Year</w:t>
      </w:r>
      <w:r w:rsidRPr="00B56156">
        <w:t>: Third year of the plan.</w:t>
      </w:r>
    </w:p>
    <w:p w14:paraId="32790924" w14:textId="77777777" w:rsidR="00B56156" w:rsidRPr="00B56156" w:rsidRDefault="00B56156" w:rsidP="00B56156">
      <w:pPr>
        <w:pStyle w:val="Normal3ptspaceabove"/>
      </w:pPr>
      <w:r w:rsidRPr="00B56156">
        <w:rPr>
          <w:b/>
          <w:bCs/>
        </w:rPr>
        <w:t>Event</w:t>
      </w:r>
      <w:r w:rsidRPr="00B56156">
        <w:t>: Floriade 2027.</w:t>
      </w:r>
    </w:p>
    <w:p w14:paraId="68608A22" w14:textId="77777777" w:rsidR="00B56156" w:rsidRPr="00B56156" w:rsidRDefault="00B56156" w:rsidP="00B56156">
      <w:pPr>
        <w:pStyle w:val="Normal3ptspaceabove"/>
      </w:pPr>
      <w:r w:rsidRPr="00B56156">
        <w:rPr>
          <w:b/>
          <w:bCs/>
        </w:rPr>
        <w:t>Success measure</w:t>
      </w:r>
      <w:r w:rsidRPr="00B56156">
        <w:t>: More than 1 artist/performer with disability featured in each major event. Track with information collected on performers.</w:t>
      </w:r>
    </w:p>
    <w:p w14:paraId="4F29F44F" w14:textId="77777777" w:rsidR="00B56156" w:rsidRPr="00B56156" w:rsidRDefault="00B56156" w:rsidP="00263DF1">
      <w:pPr>
        <w:pStyle w:val="Normal17ptspaceabove"/>
      </w:pPr>
      <w:r w:rsidRPr="00B56156">
        <w:rPr>
          <w:b/>
          <w:bCs/>
        </w:rPr>
        <w:t>Action</w:t>
      </w:r>
      <w:r w:rsidRPr="00B56156">
        <w:t>: Plan activities that everyone can join in, including options that are sensory</w:t>
      </w:r>
      <w:r w:rsidRPr="00B56156">
        <w:rPr>
          <w:rFonts w:ascii="Cambria Math" w:hAnsi="Cambria Math" w:cs="Cambria Math"/>
        </w:rPr>
        <w:t>‑</w:t>
      </w:r>
      <w:r w:rsidRPr="00B56156">
        <w:t>friendly and interactive.</w:t>
      </w:r>
    </w:p>
    <w:p w14:paraId="178E6806" w14:textId="77777777" w:rsidR="00B56156" w:rsidRPr="00B56156" w:rsidRDefault="00B56156" w:rsidP="00B56156">
      <w:pPr>
        <w:pStyle w:val="Normal3ptspaceabove"/>
      </w:pPr>
      <w:r w:rsidRPr="00B56156">
        <w:rPr>
          <w:b/>
          <w:bCs/>
        </w:rPr>
        <w:t>Year</w:t>
      </w:r>
      <w:r w:rsidRPr="00B56156">
        <w:t>: First year of the plan.</w:t>
      </w:r>
    </w:p>
    <w:p w14:paraId="4D39622E" w14:textId="77777777" w:rsidR="00B56156" w:rsidRPr="00B56156" w:rsidRDefault="00B56156" w:rsidP="00B56156">
      <w:pPr>
        <w:pStyle w:val="Normal3ptspaceabove"/>
      </w:pPr>
      <w:r w:rsidRPr="00B56156">
        <w:rPr>
          <w:b/>
          <w:bCs/>
        </w:rPr>
        <w:t>Event</w:t>
      </w:r>
      <w:r w:rsidRPr="00B56156">
        <w:t>: Floriade 2027.</w:t>
      </w:r>
    </w:p>
    <w:p w14:paraId="2D785ACD" w14:textId="77777777" w:rsidR="00B56156" w:rsidRPr="00B56156" w:rsidRDefault="00B56156" w:rsidP="00B56156">
      <w:pPr>
        <w:pStyle w:val="Normal3ptspaceabove"/>
      </w:pPr>
      <w:r w:rsidRPr="00B56156">
        <w:rPr>
          <w:b/>
          <w:bCs/>
        </w:rPr>
        <w:t>Success measure</w:t>
      </w:r>
      <w:r w:rsidRPr="00B56156">
        <w:t>: More than 3 inclusive activities per event. Participation tracked.</w:t>
      </w:r>
    </w:p>
    <w:p w14:paraId="2125954E" w14:textId="77777777" w:rsidR="00B56156" w:rsidRPr="00B56156" w:rsidRDefault="00B56156" w:rsidP="00263DF1">
      <w:pPr>
        <w:pStyle w:val="Normal17ptspaceabove"/>
      </w:pPr>
      <w:r w:rsidRPr="00B56156">
        <w:rPr>
          <w:b/>
          <w:bCs/>
        </w:rPr>
        <w:t>Action</w:t>
      </w:r>
      <w:r w:rsidRPr="00B56156">
        <w:t>: Consider having an 'inclusion ambassador' to help people who need accessibility support.</w:t>
      </w:r>
    </w:p>
    <w:p w14:paraId="39DD8483" w14:textId="77777777" w:rsidR="00B56156" w:rsidRPr="00B56156" w:rsidRDefault="00B56156" w:rsidP="00B56156">
      <w:pPr>
        <w:pStyle w:val="Normal3ptspaceabove"/>
      </w:pPr>
      <w:r w:rsidRPr="00B56156">
        <w:rPr>
          <w:b/>
          <w:bCs/>
        </w:rPr>
        <w:t>Year</w:t>
      </w:r>
      <w:r w:rsidRPr="00B56156">
        <w:t>: Second year of the plan.</w:t>
      </w:r>
    </w:p>
    <w:p w14:paraId="023171C1" w14:textId="77777777" w:rsidR="00B56156" w:rsidRPr="00B56156" w:rsidRDefault="00B56156" w:rsidP="00B56156">
      <w:pPr>
        <w:pStyle w:val="Normal3ptspaceabove"/>
      </w:pPr>
      <w:r w:rsidRPr="00B56156">
        <w:rPr>
          <w:b/>
          <w:bCs/>
        </w:rPr>
        <w:t>Event</w:t>
      </w:r>
      <w:r w:rsidRPr="00B56156">
        <w:t>: Floriade 2026.</w:t>
      </w:r>
    </w:p>
    <w:p w14:paraId="318212DB" w14:textId="46EF608B" w:rsidR="006C2CBB" w:rsidRDefault="00B56156" w:rsidP="00263DF1">
      <w:pPr>
        <w:pStyle w:val="Normal3ptspaceabove"/>
      </w:pPr>
      <w:r w:rsidRPr="00B56156">
        <w:rPr>
          <w:b/>
          <w:bCs/>
        </w:rPr>
        <w:t>Success measure</w:t>
      </w:r>
      <w:r w:rsidRPr="00B56156">
        <w:t xml:space="preserve">: </w:t>
      </w:r>
      <w:proofErr w:type="gramStart"/>
      <w:r w:rsidRPr="00B56156">
        <w:t>Look into</w:t>
      </w:r>
      <w:proofErr w:type="gramEnd"/>
      <w:r w:rsidRPr="00B56156">
        <w:t xml:space="preserve"> whether having an Inclusion Ambassador is a good idea, including what resources it would need, how it would affect event operations, and how much it would improve the experience for attendees.</w:t>
      </w:r>
      <w:r w:rsidR="006C2CBB">
        <w:br w:type="page"/>
      </w:r>
    </w:p>
    <w:p w14:paraId="661A2609" w14:textId="77777777" w:rsidR="00B56156" w:rsidRPr="00B56156" w:rsidRDefault="00B56156" w:rsidP="00B56156">
      <w:pPr>
        <w:pStyle w:val="Normal3ptspaceabove"/>
      </w:pPr>
      <w:r w:rsidRPr="00B56156">
        <w:rPr>
          <w:b/>
          <w:bCs/>
        </w:rPr>
        <w:lastRenderedPageBreak/>
        <w:t>Action</w:t>
      </w:r>
      <w:r w:rsidRPr="00B56156">
        <w:t>: Trial tours or sessions specifically designed for individuals with dementia.</w:t>
      </w:r>
    </w:p>
    <w:p w14:paraId="1432163E" w14:textId="77777777" w:rsidR="00B56156" w:rsidRPr="00B56156" w:rsidRDefault="00B56156" w:rsidP="00B56156">
      <w:pPr>
        <w:pStyle w:val="Normal3ptspaceabove"/>
      </w:pPr>
      <w:r w:rsidRPr="00B56156">
        <w:rPr>
          <w:b/>
          <w:bCs/>
        </w:rPr>
        <w:t>Year</w:t>
      </w:r>
      <w:r w:rsidRPr="00B56156">
        <w:t>: Second year of the plan.</w:t>
      </w:r>
    </w:p>
    <w:p w14:paraId="608BFC5F" w14:textId="77777777" w:rsidR="00B56156" w:rsidRPr="00B56156" w:rsidRDefault="00B56156" w:rsidP="00B56156">
      <w:pPr>
        <w:pStyle w:val="Normal3ptspaceabove"/>
      </w:pPr>
      <w:r w:rsidRPr="00B56156">
        <w:rPr>
          <w:b/>
          <w:bCs/>
        </w:rPr>
        <w:t>Event</w:t>
      </w:r>
      <w:r w:rsidRPr="00B56156">
        <w:t>: Floriade 2026.</w:t>
      </w:r>
    </w:p>
    <w:p w14:paraId="755DBD06" w14:textId="77777777" w:rsidR="00B56156" w:rsidRPr="00B56156" w:rsidRDefault="00B56156" w:rsidP="00B56156">
      <w:pPr>
        <w:pStyle w:val="Normal3ptspaceabove"/>
      </w:pPr>
      <w:r w:rsidRPr="00B56156">
        <w:rPr>
          <w:b/>
          <w:bCs/>
        </w:rPr>
        <w:t>Success measure</w:t>
      </w:r>
      <w:r w:rsidRPr="00B56156">
        <w:t>: More than 1 trial done. Feedback from dementia support organisations collected.</w:t>
      </w:r>
    </w:p>
    <w:p w14:paraId="28297A54" w14:textId="77777777" w:rsidR="00B56156" w:rsidRPr="00B56156" w:rsidRDefault="00B56156" w:rsidP="00B56156">
      <w:pPr>
        <w:pStyle w:val="Normal3ptspaceabove"/>
      </w:pPr>
    </w:p>
    <w:p w14:paraId="5A46B8C3" w14:textId="77777777" w:rsidR="00B56156" w:rsidRPr="00B56156" w:rsidRDefault="00B56156" w:rsidP="00263DF1">
      <w:pPr>
        <w:pStyle w:val="Normal17ptspaceabove"/>
      </w:pPr>
      <w:r w:rsidRPr="00B56156">
        <w:rPr>
          <w:b/>
          <w:bCs/>
        </w:rPr>
        <w:t>Action</w:t>
      </w:r>
      <w:r w:rsidRPr="00B56156">
        <w:t>: Continue to deliver Floriade's 'Sensory-friendly hours' and expand to other major events.</w:t>
      </w:r>
    </w:p>
    <w:p w14:paraId="662AFF48" w14:textId="77777777" w:rsidR="00B56156" w:rsidRPr="00B56156" w:rsidRDefault="00B56156" w:rsidP="00B56156">
      <w:pPr>
        <w:pStyle w:val="Normal3ptspaceabove"/>
      </w:pPr>
      <w:r w:rsidRPr="00B56156">
        <w:rPr>
          <w:b/>
          <w:bCs/>
        </w:rPr>
        <w:t>Year</w:t>
      </w:r>
      <w:r w:rsidRPr="00B56156">
        <w:t>: Second year of the plan.</w:t>
      </w:r>
    </w:p>
    <w:p w14:paraId="1A906352" w14:textId="77777777" w:rsidR="00B56156" w:rsidRPr="00B56156" w:rsidRDefault="00B56156" w:rsidP="00B56156">
      <w:pPr>
        <w:pStyle w:val="Normal3ptspaceabove"/>
      </w:pPr>
      <w:r w:rsidRPr="00B56156">
        <w:rPr>
          <w:b/>
          <w:bCs/>
        </w:rPr>
        <w:t>Event</w:t>
      </w:r>
      <w:r w:rsidRPr="00B56156">
        <w:t>: Enlighten 2027.</w:t>
      </w:r>
    </w:p>
    <w:p w14:paraId="7CBFE8C2" w14:textId="0F6D1D2B" w:rsidR="00B56156" w:rsidRPr="00B56156" w:rsidRDefault="00B56156" w:rsidP="00B56156">
      <w:pPr>
        <w:pStyle w:val="Normal3ptspaceabove"/>
      </w:pPr>
      <w:r w:rsidRPr="00B56156">
        <w:rPr>
          <w:b/>
          <w:bCs/>
        </w:rPr>
        <w:t>Success measure</w:t>
      </w:r>
      <w:r w:rsidRPr="00B56156">
        <w:t>: Floriade and more than 1 other event include sensory-friendly hours. Attendance tracked.</w:t>
      </w:r>
    </w:p>
    <w:p w14:paraId="69514339" w14:textId="77777777" w:rsidR="00B56156" w:rsidRPr="00B56156" w:rsidRDefault="00B56156" w:rsidP="006C2CBB">
      <w:pPr>
        <w:pStyle w:val="Heading2"/>
      </w:pPr>
      <w:bookmarkStart w:id="11" w:name="_Toc233792000"/>
      <w:r w:rsidRPr="00B56156">
        <w:rPr>
          <w:bCs/>
        </w:rPr>
        <w:t>Goal</w:t>
      </w:r>
      <w:r w:rsidRPr="00B56156">
        <w:t>: Ensure events are easy for all visitors to successfully navigate.</w:t>
      </w:r>
      <w:bookmarkEnd w:id="11"/>
    </w:p>
    <w:p w14:paraId="6D8CDF82" w14:textId="77777777" w:rsidR="00B56156" w:rsidRPr="00B56156" w:rsidRDefault="00B56156" w:rsidP="00B56156">
      <w:pPr>
        <w:pStyle w:val="Normal3ptspaceabove"/>
      </w:pPr>
      <w:r w:rsidRPr="00B56156">
        <w:rPr>
          <w:b/>
          <w:bCs/>
        </w:rPr>
        <w:t>Action</w:t>
      </w:r>
      <w:r w:rsidRPr="00B56156">
        <w:t>: Test that accessible pathways are accessible and shown accurately on the Accessible Map.</w:t>
      </w:r>
    </w:p>
    <w:p w14:paraId="50677D74" w14:textId="77777777" w:rsidR="00B56156" w:rsidRPr="00B56156" w:rsidRDefault="00B56156" w:rsidP="00B56156">
      <w:pPr>
        <w:pStyle w:val="Normal3ptspaceabove"/>
      </w:pPr>
      <w:r w:rsidRPr="00B56156">
        <w:rPr>
          <w:b/>
          <w:bCs/>
        </w:rPr>
        <w:t>Year</w:t>
      </w:r>
      <w:r w:rsidRPr="00B56156">
        <w:t>: First year of the plan.</w:t>
      </w:r>
    </w:p>
    <w:p w14:paraId="2D44B577" w14:textId="77777777" w:rsidR="00B56156" w:rsidRPr="00B56156" w:rsidRDefault="00B56156" w:rsidP="00B56156">
      <w:pPr>
        <w:pStyle w:val="Normal3ptspaceabove"/>
      </w:pPr>
      <w:r w:rsidRPr="00B56156">
        <w:rPr>
          <w:b/>
          <w:bCs/>
        </w:rPr>
        <w:t>Event</w:t>
      </w:r>
      <w:r w:rsidRPr="00B56156">
        <w:t>: Floriade 2025.</w:t>
      </w:r>
    </w:p>
    <w:p w14:paraId="3FF26667" w14:textId="77777777" w:rsidR="00B56156" w:rsidRPr="00B56156" w:rsidRDefault="00B56156" w:rsidP="00B56156">
      <w:pPr>
        <w:pStyle w:val="Normal3ptspaceabove"/>
      </w:pPr>
      <w:r w:rsidRPr="00B56156">
        <w:rPr>
          <w:b/>
          <w:bCs/>
        </w:rPr>
        <w:t>Success measure</w:t>
      </w:r>
      <w:r w:rsidRPr="00B56156">
        <w:t>: Pathways tested with people with lived experience. More than 90% accuracy in maps confirmed.</w:t>
      </w:r>
    </w:p>
    <w:p w14:paraId="6DDE791C" w14:textId="77777777" w:rsidR="00B56156" w:rsidRPr="00B56156" w:rsidRDefault="00B56156" w:rsidP="00263DF1">
      <w:pPr>
        <w:pStyle w:val="Normal17ptspaceabove"/>
      </w:pPr>
      <w:r w:rsidRPr="00B56156">
        <w:rPr>
          <w:b/>
          <w:bCs/>
        </w:rPr>
        <w:t>Action</w:t>
      </w:r>
      <w:r w:rsidRPr="00B56156">
        <w:t xml:space="preserve">: Trial </w:t>
      </w:r>
      <w:proofErr w:type="spellStart"/>
      <w:r w:rsidRPr="00B56156">
        <w:t>Bindimaps</w:t>
      </w:r>
      <w:proofErr w:type="spellEnd"/>
      <w:r w:rsidRPr="00B56156">
        <w:t xml:space="preserve"> as an accessible digital map tool to support a system that helps people know where to go.</w:t>
      </w:r>
    </w:p>
    <w:p w14:paraId="0AD911CC" w14:textId="77777777" w:rsidR="00B56156" w:rsidRPr="00B56156" w:rsidRDefault="00B56156" w:rsidP="00B56156">
      <w:pPr>
        <w:pStyle w:val="Normal3ptspaceabove"/>
      </w:pPr>
      <w:r w:rsidRPr="00B56156">
        <w:rPr>
          <w:b/>
          <w:bCs/>
        </w:rPr>
        <w:t>Year</w:t>
      </w:r>
      <w:r w:rsidRPr="00B56156">
        <w:t>: First year of the plan.</w:t>
      </w:r>
    </w:p>
    <w:p w14:paraId="448C84DE" w14:textId="77777777" w:rsidR="00B56156" w:rsidRPr="00B56156" w:rsidRDefault="00B56156" w:rsidP="00B56156">
      <w:pPr>
        <w:pStyle w:val="Normal3ptspaceabove"/>
      </w:pPr>
      <w:r w:rsidRPr="00B56156">
        <w:rPr>
          <w:b/>
          <w:bCs/>
        </w:rPr>
        <w:t>Event</w:t>
      </w:r>
      <w:r w:rsidRPr="00B56156">
        <w:t>: Floriade 2025.</w:t>
      </w:r>
    </w:p>
    <w:p w14:paraId="5DD2169B" w14:textId="77777777" w:rsidR="00B56156" w:rsidRPr="00B56156" w:rsidRDefault="00B56156" w:rsidP="00B56156">
      <w:pPr>
        <w:pStyle w:val="Normal3ptspaceabove"/>
      </w:pPr>
      <w:r w:rsidRPr="00B56156">
        <w:rPr>
          <w:b/>
          <w:bCs/>
        </w:rPr>
        <w:t>Success measure</w:t>
      </w:r>
      <w:r w:rsidRPr="00B56156">
        <w:t xml:space="preserve">: </w:t>
      </w:r>
      <w:proofErr w:type="spellStart"/>
      <w:r w:rsidRPr="00B56156">
        <w:t>Bindimaps</w:t>
      </w:r>
      <w:proofErr w:type="spellEnd"/>
      <w:r w:rsidRPr="00B56156">
        <w:t xml:space="preserve"> trialed and tested. More than 80% satisfaction.</w:t>
      </w:r>
    </w:p>
    <w:p w14:paraId="04CF1A02" w14:textId="77777777" w:rsidR="00B56156" w:rsidRPr="00B56156" w:rsidRDefault="00B56156" w:rsidP="00263DF1">
      <w:pPr>
        <w:pStyle w:val="Normal17ptspaceabove"/>
      </w:pPr>
      <w:r w:rsidRPr="00B56156">
        <w:rPr>
          <w:b/>
          <w:bCs/>
        </w:rPr>
        <w:t>Action</w:t>
      </w:r>
      <w:r w:rsidRPr="00B56156">
        <w:t>: Include further accessibility information on maps including accessible toilet &amp; Changing Places bathroom locations, seating and table options.</w:t>
      </w:r>
    </w:p>
    <w:p w14:paraId="18257B32" w14:textId="77777777" w:rsidR="00B56156" w:rsidRPr="00B56156" w:rsidRDefault="00B56156" w:rsidP="00B56156">
      <w:pPr>
        <w:pStyle w:val="Normal3ptspaceabove"/>
      </w:pPr>
      <w:r w:rsidRPr="00B56156">
        <w:rPr>
          <w:b/>
          <w:bCs/>
        </w:rPr>
        <w:t>Year</w:t>
      </w:r>
      <w:r w:rsidRPr="00B56156">
        <w:t>: First year of the plan.</w:t>
      </w:r>
    </w:p>
    <w:p w14:paraId="70F3F70A" w14:textId="77777777" w:rsidR="00B56156" w:rsidRPr="00B56156" w:rsidRDefault="00B56156" w:rsidP="00B56156">
      <w:pPr>
        <w:pStyle w:val="Normal3ptspaceabove"/>
      </w:pPr>
      <w:r w:rsidRPr="00B56156">
        <w:rPr>
          <w:b/>
          <w:bCs/>
        </w:rPr>
        <w:t>Event</w:t>
      </w:r>
      <w:r w:rsidRPr="00B56156">
        <w:t>: Floriade 2025</w:t>
      </w:r>
    </w:p>
    <w:p w14:paraId="5A593E95" w14:textId="77777777" w:rsidR="00B56156" w:rsidRPr="00B56156" w:rsidRDefault="00B56156" w:rsidP="00B56156">
      <w:pPr>
        <w:pStyle w:val="Normal3ptspaceabove"/>
      </w:pPr>
      <w:r w:rsidRPr="00B56156">
        <w:rPr>
          <w:b/>
          <w:bCs/>
        </w:rPr>
        <w:t>Success measure</w:t>
      </w:r>
      <w:r w:rsidRPr="00B56156">
        <w:t>: Maps updated. Feedback confirms usefulness.</w:t>
      </w:r>
    </w:p>
    <w:p w14:paraId="43C14B4D" w14:textId="77777777" w:rsidR="00B56156" w:rsidRPr="00B56156" w:rsidRDefault="00B56156" w:rsidP="00263DF1">
      <w:pPr>
        <w:pStyle w:val="Normal17ptspaceabove"/>
      </w:pPr>
      <w:r w:rsidRPr="00B56156">
        <w:rPr>
          <w:b/>
          <w:bCs/>
        </w:rPr>
        <w:t>Action</w:t>
      </w:r>
      <w:r w:rsidRPr="00B56156">
        <w:t>: Survey participants at major events to see if there is need for alternative map formats such as tactile and sensory formats.</w:t>
      </w:r>
    </w:p>
    <w:p w14:paraId="6972A5CE" w14:textId="77777777" w:rsidR="00B56156" w:rsidRPr="00B56156" w:rsidRDefault="00B56156" w:rsidP="00B56156">
      <w:pPr>
        <w:pStyle w:val="Normal3ptspaceabove"/>
      </w:pPr>
      <w:r w:rsidRPr="00B56156">
        <w:rPr>
          <w:b/>
          <w:bCs/>
        </w:rPr>
        <w:t>Year</w:t>
      </w:r>
      <w:r w:rsidRPr="00B56156">
        <w:t>: First year of the plan.</w:t>
      </w:r>
    </w:p>
    <w:p w14:paraId="6E4FD20F" w14:textId="77777777" w:rsidR="00B56156" w:rsidRPr="00B56156" w:rsidRDefault="00B56156" w:rsidP="00B56156">
      <w:pPr>
        <w:pStyle w:val="Normal3ptspaceabove"/>
      </w:pPr>
      <w:r w:rsidRPr="00B56156">
        <w:rPr>
          <w:b/>
          <w:bCs/>
        </w:rPr>
        <w:t>Event</w:t>
      </w:r>
      <w:r w:rsidRPr="00B56156">
        <w:t>: Floriade 2025.</w:t>
      </w:r>
    </w:p>
    <w:p w14:paraId="69F971D9" w14:textId="09FCD263" w:rsidR="006C2CBB" w:rsidRDefault="00B56156" w:rsidP="00263DF1">
      <w:pPr>
        <w:pStyle w:val="Normal3ptspaceabove"/>
      </w:pPr>
      <w:r w:rsidRPr="00B56156">
        <w:rPr>
          <w:b/>
          <w:bCs/>
        </w:rPr>
        <w:t>Success measure</w:t>
      </w:r>
      <w:r w:rsidRPr="00B56156">
        <w:t>: Feasibility study completed.</w:t>
      </w:r>
      <w:r w:rsidR="006C2CBB">
        <w:br w:type="page"/>
      </w:r>
    </w:p>
    <w:p w14:paraId="21917125" w14:textId="77777777" w:rsidR="00B56156" w:rsidRPr="00B56156" w:rsidRDefault="00B56156" w:rsidP="00263DF1">
      <w:pPr>
        <w:pStyle w:val="Normal17ptspaceabove"/>
      </w:pPr>
      <w:r w:rsidRPr="00B56156">
        <w:rPr>
          <w:b/>
          <w:bCs/>
        </w:rPr>
        <w:lastRenderedPageBreak/>
        <w:t>Action</w:t>
      </w:r>
      <w:r w:rsidRPr="00B56156">
        <w:t xml:space="preserve">: Provide printed maps at key locations. For example, Sensory hub, information </w:t>
      </w:r>
      <w:proofErr w:type="spellStart"/>
      <w:r w:rsidRPr="00B56156">
        <w:t>centre</w:t>
      </w:r>
      <w:proofErr w:type="spellEnd"/>
      <w:r w:rsidRPr="00B56156">
        <w:t>, mobility marquee.</w:t>
      </w:r>
    </w:p>
    <w:p w14:paraId="63AE4DB7" w14:textId="77777777" w:rsidR="00B56156" w:rsidRPr="00B56156" w:rsidRDefault="00B56156" w:rsidP="00B56156">
      <w:pPr>
        <w:pStyle w:val="Normal3ptspaceabove"/>
      </w:pPr>
      <w:r w:rsidRPr="00B56156">
        <w:rPr>
          <w:b/>
          <w:bCs/>
        </w:rPr>
        <w:t>Year</w:t>
      </w:r>
      <w:r w:rsidRPr="00B56156">
        <w:t>: First year of the plan.</w:t>
      </w:r>
    </w:p>
    <w:p w14:paraId="30E844F1" w14:textId="77777777" w:rsidR="00B56156" w:rsidRPr="00B56156" w:rsidRDefault="00B56156" w:rsidP="00B56156">
      <w:pPr>
        <w:pStyle w:val="Normal3ptspaceabove"/>
      </w:pPr>
      <w:r w:rsidRPr="00B56156">
        <w:rPr>
          <w:b/>
          <w:bCs/>
        </w:rPr>
        <w:t>Event</w:t>
      </w:r>
      <w:r w:rsidRPr="00B56156">
        <w:t>: Floriade 2025.</w:t>
      </w:r>
    </w:p>
    <w:p w14:paraId="59A994C3" w14:textId="77777777" w:rsidR="00B56156" w:rsidRPr="00B56156" w:rsidRDefault="00B56156" w:rsidP="00B56156">
      <w:pPr>
        <w:pStyle w:val="Normal3ptspaceabove"/>
      </w:pPr>
      <w:r w:rsidRPr="00B56156">
        <w:rPr>
          <w:b/>
          <w:bCs/>
        </w:rPr>
        <w:t>Success measure</w:t>
      </w:r>
      <w:r w:rsidRPr="00B56156">
        <w:t>: Maps available at important locations. Distribution tracked.</w:t>
      </w:r>
    </w:p>
    <w:p w14:paraId="3C200769" w14:textId="77777777" w:rsidR="00B56156" w:rsidRPr="00B56156" w:rsidRDefault="00B56156" w:rsidP="00263DF1">
      <w:pPr>
        <w:pStyle w:val="Normal17ptspaceabove"/>
      </w:pPr>
      <w:r w:rsidRPr="00B56156">
        <w:rPr>
          <w:b/>
          <w:bCs/>
        </w:rPr>
        <w:t>Action</w:t>
      </w:r>
      <w:r w:rsidRPr="00B56156">
        <w:t>: Create and implement accessible signage checklist for all events.</w:t>
      </w:r>
    </w:p>
    <w:p w14:paraId="33C91752" w14:textId="77777777" w:rsidR="00B56156" w:rsidRPr="00B56156" w:rsidRDefault="00B56156" w:rsidP="00B56156">
      <w:pPr>
        <w:pStyle w:val="Normal3ptspaceabove"/>
      </w:pPr>
      <w:r w:rsidRPr="00B56156">
        <w:rPr>
          <w:b/>
          <w:bCs/>
        </w:rPr>
        <w:t>Year</w:t>
      </w:r>
      <w:r w:rsidRPr="00B56156">
        <w:t>: Second year of the plan.</w:t>
      </w:r>
    </w:p>
    <w:p w14:paraId="449065E7" w14:textId="77777777" w:rsidR="00B56156" w:rsidRPr="00B56156" w:rsidRDefault="00B56156" w:rsidP="00B56156">
      <w:pPr>
        <w:pStyle w:val="Normal3ptspaceabove"/>
      </w:pPr>
      <w:r w:rsidRPr="00B56156">
        <w:rPr>
          <w:b/>
          <w:bCs/>
        </w:rPr>
        <w:t>Event</w:t>
      </w:r>
      <w:r w:rsidRPr="00B56156">
        <w:t>: Floriade 2026.</w:t>
      </w:r>
    </w:p>
    <w:p w14:paraId="72A222D6" w14:textId="77777777" w:rsidR="00B56156" w:rsidRPr="00B56156" w:rsidRDefault="00B56156" w:rsidP="00B56156">
      <w:pPr>
        <w:pStyle w:val="Normal3ptspaceabove"/>
      </w:pPr>
      <w:r w:rsidRPr="00B56156">
        <w:rPr>
          <w:b/>
          <w:bCs/>
        </w:rPr>
        <w:t>Success measure</w:t>
      </w:r>
      <w:r w:rsidRPr="00B56156">
        <w:t>: Checklist developed and used. Signage audit confirms we have complied.</w:t>
      </w:r>
    </w:p>
    <w:p w14:paraId="3A4119E8" w14:textId="77777777" w:rsidR="00B56156" w:rsidRPr="00B56156" w:rsidRDefault="00B56156" w:rsidP="00263DF1">
      <w:pPr>
        <w:pStyle w:val="Normal17ptspaceabove"/>
      </w:pPr>
      <w:r w:rsidRPr="00B56156">
        <w:rPr>
          <w:b/>
          <w:bCs/>
        </w:rPr>
        <w:t>Action</w:t>
      </w:r>
      <w:r w:rsidRPr="00B56156">
        <w:t>: Update wayfinding signage with sentence case lettering and Easy English symbols.</w:t>
      </w:r>
    </w:p>
    <w:p w14:paraId="6E8BB73D" w14:textId="77777777" w:rsidR="00B56156" w:rsidRPr="00B56156" w:rsidRDefault="00B56156" w:rsidP="00B56156">
      <w:pPr>
        <w:pStyle w:val="Normal3ptspaceabove"/>
      </w:pPr>
      <w:r w:rsidRPr="00B56156">
        <w:rPr>
          <w:b/>
          <w:bCs/>
        </w:rPr>
        <w:t>Year</w:t>
      </w:r>
      <w:r w:rsidRPr="00B56156">
        <w:t xml:space="preserve">: Third year of </w:t>
      </w:r>
      <w:proofErr w:type="gramStart"/>
      <w:r w:rsidRPr="00B56156">
        <w:t>the plan</w:t>
      </w:r>
      <w:proofErr w:type="gramEnd"/>
    </w:p>
    <w:p w14:paraId="010196D3" w14:textId="77777777" w:rsidR="00B56156" w:rsidRPr="00B56156" w:rsidRDefault="00B56156" w:rsidP="00B56156">
      <w:pPr>
        <w:pStyle w:val="Normal3ptspaceabove"/>
      </w:pPr>
      <w:r w:rsidRPr="00B56156">
        <w:rPr>
          <w:b/>
          <w:bCs/>
        </w:rPr>
        <w:t>Event</w:t>
      </w:r>
      <w:r w:rsidRPr="00B56156">
        <w:t>: Enlighten 2028</w:t>
      </w:r>
    </w:p>
    <w:p w14:paraId="3503D347" w14:textId="77777777" w:rsidR="00B56156" w:rsidRPr="00B56156" w:rsidRDefault="00B56156" w:rsidP="00B56156">
      <w:pPr>
        <w:pStyle w:val="Normal3ptspaceabove"/>
      </w:pPr>
      <w:r w:rsidRPr="00B56156">
        <w:rPr>
          <w:b/>
          <w:bCs/>
        </w:rPr>
        <w:t>Success</w:t>
      </w:r>
      <w:r w:rsidRPr="00B56156">
        <w:t xml:space="preserve"> </w:t>
      </w:r>
      <w:r w:rsidRPr="00B56156">
        <w:rPr>
          <w:b/>
          <w:bCs/>
        </w:rPr>
        <w:t>measure</w:t>
      </w:r>
      <w:r w:rsidRPr="00B56156">
        <w:t>: Wayfinding updated and survey results confirm increased satisfaction with wayfinding.</w:t>
      </w:r>
    </w:p>
    <w:p w14:paraId="4BA7BEB1" w14:textId="77777777" w:rsidR="00B56156" w:rsidRPr="00B56156" w:rsidRDefault="00B56156" w:rsidP="00263DF1">
      <w:pPr>
        <w:pStyle w:val="Normal17ptspaceabove"/>
      </w:pPr>
      <w:r w:rsidRPr="00B56156">
        <w:rPr>
          <w:b/>
          <w:bCs/>
        </w:rPr>
        <w:t>Action</w:t>
      </w:r>
      <w:r w:rsidRPr="00B56156">
        <w:t>: Have daily signage inspections at events to make sure signage is maintained and located in the right place during the event.</w:t>
      </w:r>
    </w:p>
    <w:p w14:paraId="7D4B7905" w14:textId="77777777" w:rsidR="00B56156" w:rsidRPr="00B56156" w:rsidRDefault="00B56156" w:rsidP="00B56156">
      <w:pPr>
        <w:pStyle w:val="Normal3ptspaceabove"/>
      </w:pPr>
      <w:r w:rsidRPr="00B56156">
        <w:rPr>
          <w:b/>
          <w:bCs/>
        </w:rPr>
        <w:t>Year</w:t>
      </w:r>
      <w:r w:rsidRPr="00B56156">
        <w:t>: First year of the plan.</w:t>
      </w:r>
    </w:p>
    <w:p w14:paraId="536EA429" w14:textId="77777777" w:rsidR="00B56156" w:rsidRPr="00B56156" w:rsidRDefault="00B56156" w:rsidP="00B56156">
      <w:pPr>
        <w:pStyle w:val="Normal3ptspaceabove"/>
      </w:pPr>
      <w:r w:rsidRPr="00B56156">
        <w:rPr>
          <w:b/>
          <w:bCs/>
        </w:rPr>
        <w:t>Event</w:t>
      </w:r>
      <w:r w:rsidRPr="00B56156">
        <w:t>: Enlighten 2026</w:t>
      </w:r>
    </w:p>
    <w:p w14:paraId="4F430D24" w14:textId="4030139C" w:rsidR="00B56156" w:rsidRPr="00B56156" w:rsidRDefault="00B56156" w:rsidP="00B56156">
      <w:pPr>
        <w:pStyle w:val="Normal3ptspaceabove"/>
      </w:pPr>
      <w:r w:rsidRPr="00B56156">
        <w:rPr>
          <w:b/>
          <w:bCs/>
        </w:rPr>
        <w:t>Success measure</w:t>
      </w:r>
      <w:r w:rsidRPr="00B56156">
        <w:t>: Daily signage inspections are completed, with all identified signage issues fixed within agreed timeframes.</w:t>
      </w:r>
    </w:p>
    <w:p w14:paraId="5A5C02DB" w14:textId="77777777" w:rsidR="00B56156" w:rsidRPr="00B56156" w:rsidRDefault="00B56156" w:rsidP="006C2CBB">
      <w:pPr>
        <w:pStyle w:val="Heading2"/>
      </w:pPr>
      <w:bookmarkStart w:id="12" w:name="_Toc233792001"/>
      <w:r w:rsidRPr="00B56156">
        <w:rPr>
          <w:bCs/>
        </w:rPr>
        <w:t>Goal</w:t>
      </w:r>
      <w:r w:rsidRPr="00B56156">
        <w:t>: Address pathways &amp; surfaces</w:t>
      </w:r>
      <w:bookmarkEnd w:id="12"/>
    </w:p>
    <w:p w14:paraId="16E6712A" w14:textId="77777777" w:rsidR="00B56156" w:rsidRPr="00B56156" w:rsidRDefault="00B56156" w:rsidP="00B56156">
      <w:pPr>
        <w:pStyle w:val="Normal3ptspaceabove"/>
      </w:pPr>
      <w:r w:rsidRPr="00B56156">
        <w:rPr>
          <w:b/>
          <w:bCs/>
        </w:rPr>
        <w:t>Action</w:t>
      </w:r>
      <w:r w:rsidRPr="00B56156">
        <w:t>: Scope requirements to improve accessible pathways, ramps and handrails.</w:t>
      </w:r>
    </w:p>
    <w:p w14:paraId="2190176D" w14:textId="77777777" w:rsidR="00B56156" w:rsidRPr="00B56156" w:rsidRDefault="00B56156" w:rsidP="00B56156">
      <w:pPr>
        <w:pStyle w:val="Normal3ptspaceabove"/>
      </w:pPr>
      <w:r w:rsidRPr="00B56156">
        <w:rPr>
          <w:b/>
          <w:bCs/>
        </w:rPr>
        <w:t>Year</w:t>
      </w:r>
      <w:r w:rsidRPr="00B56156">
        <w:t>: Second year of the plan.</w:t>
      </w:r>
    </w:p>
    <w:p w14:paraId="2FDF68CC" w14:textId="77777777" w:rsidR="00B56156" w:rsidRPr="00B56156" w:rsidRDefault="00B56156" w:rsidP="00B56156">
      <w:pPr>
        <w:pStyle w:val="Normal3ptspaceabove"/>
      </w:pPr>
      <w:r w:rsidRPr="00B56156">
        <w:rPr>
          <w:b/>
          <w:bCs/>
        </w:rPr>
        <w:t>Event</w:t>
      </w:r>
      <w:r w:rsidRPr="00B56156">
        <w:t>: Enlighten 2026.</w:t>
      </w:r>
    </w:p>
    <w:p w14:paraId="28C4166E" w14:textId="77777777" w:rsidR="00B56156" w:rsidRPr="00B56156" w:rsidRDefault="00B56156" w:rsidP="00B56156">
      <w:pPr>
        <w:pStyle w:val="Normal3ptspaceabove"/>
      </w:pPr>
      <w:r w:rsidRPr="00B56156">
        <w:rPr>
          <w:b/>
          <w:bCs/>
        </w:rPr>
        <w:t>Success measure</w:t>
      </w:r>
      <w:r w:rsidRPr="00B56156">
        <w:t>: Scope completed, more than improvements implemented where budget permits.</w:t>
      </w:r>
    </w:p>
    <w:p w14:paraId="7B29C4BE" w14:textId="77777777" w:rsidR="00B56156" w:rsidRPr="00B56156" w:rsidRDefault="00B56156" w:rsidP="00263DF1">
      <w:pPr>
        <w:pStyle w:val="Normal17ptspaceabove"/>
      </w:pPr>
      <w:r w:rsidRPr="00B56156">
        <w:rPr>
          <w:b/>
          <w:bCs/>
        </w:rPr>
        <w:t>Action</w:t>
      </w:r>
      <w:r w:rsidRPr="00B56156">
        <w:t>: See if using viewing platforms at headlining performances is a good idea, and scope contractors who have knowledge and experience to install ramps at correct gradient to meet accessibility standards.</w:t>
      </w:r>
    </w:p>
    <w:p w14:paraId="0C6DA776" w14:textId="77777777" w:rsidR="00B56156" w:rsidRPr="00B56156" w:rsidRDefault="00B56156" w:rsidP="00B56156">
      <w:pPr>
        <w:pStyle w:val="Normal3ptspaceabove"/>
      </w:pPr>
      <w:r w:rsidRPr="00B56156">
        <w:rPr>
          <w:b/>
          <w:bCs/>
        </w:rPr>
        <w:t>Year</w:t>
      </w:r>
      <w:r w:rsidRPr="00B56156">
        <w:t>: Third year of the plan.</w:t>
      </w:r>
    </w:p>
    <w:p w14:paraId="65BE05D9" w14:textId="77777777" w:rsidR="00B56156" w:rsidRPr="00B56156" w:rsidRDefault="00B56156" w:rsidP="00B56156">
      <w:pPr>
        <w:pStyle w:val="Normal3ptspaceabove"/>
      </w:pPr>
      <w:r w:rsidRPr="00B56156">
        <w:rPr>
          <w:b/>
          <w:bCs/>
        </w:rPr>
        <w:t>Event</w:t>
      </w:r>
      <w:r w:rsidRPr="00B56156">
        <w:t>: Floriade 2027.</w:t>
      </w:r>
    </w:p>
    <w:p w14:paraId="210DA1E7" w14:textId="2EC73D0C" w:rsidR="006C2CBB" w:rsidRDefault="00B56156" w:rsidP="00263DF1">
      <w:pPr>
        <w:pStyle w:val="Normal3ptspaceabove"/>
      </w:pPr>
      <w:r w:rsidRPr="00B56156">
        <w:rPr>
          <w:b/>
          <w:bCs/>
        </w:rPr>
        <w:t>Success measure</w:t>
      </w:r>
      <w:r w:rsidRPr="00B56156">
        <w:t>: Feasibility checked, including cost, space, safety, and accessibility impact, with recommendations for future planning.</w:t>
      </w:r>
      <w:r w:rsidR="006C2CBB">
        <w:br w:type="page"/>
      </w:r>
    </w:p>
    <w:p w14:paraId="2308EA0B" w14:textId="77777777" w:rsidR="00B56156" w:rsidRPr="00B56156" w:rsidRDefault="00B56156" w:rsidP="00263DF1">
      <w:pPr>
        <w:pStyle w:val="Normal17ptspaceabove"/>
      </w:pPr>
      <w:r w:rsidRPr="00B56156">
        <w:rPr>
          <w:b/>
          <w:bCs/>
        </w:rPr>
        <w:lastRenderedPageBreak/>
        <w:t>Action</w:t>
      </w:r>
      <w:r w:rsidRPr="00B56156">
        <w:t>: Scope the use of portable flooring on grass or unsealed gathering areas, including flooring to accessible picnic tables.</w:t>
      </w:r>
    </w:p>
    <w:p w14:paraId="28077AA5" w14:textId="77777777" w:rsidR="00B56156" w:rsidRPr="00B56156" w:rsidRDefault="00B56156" w:rsidP="00B56156">
      <w:pPr>
        <w:pStyle w:val="Normal3ptspaceabove"/>
      </w:pPr>
      <w:r w:rsidRPr="00B56156">
        <w:rPr>
          <w:b/>
          <w:bCs/>
        </w:rPr>
        <w:t>Year</w:t>
      </w:r>
      <w:r w:rsidRPr="00B56156">
        <w:t>: Third year of the plan.</w:t>
      </w:r>
    </w:p>
    <w:p w14:paraId="41F8CCD4" w14:textId="77777777" w:rsidR="00B56156" w:rsidRPr="00B56156" w:rsidRDefault="00B56156" w:rsidP="00B56156">
      <w:pPr>
        <w:pStyle w:val="Normal3ptspaceabove"/>
      </w:pPr>
      <w:r w:rsidRPr="00B56156">
        <w:rPr>
          <w:b/>
          <w:bCs/>
        </w:rPr>
        <w:t>Event</w:t>
      </w:r>
      <w:r w:rsidRPr="00B56156">
        <w:t>: Floriade 2027.</w:t>
      </w:r>
    </w:p>
    <w:p w14:paraId="00D6C666" w14:textId="77777777" w:rsidR="00B56156" w:rsidRPr="00B56156" w:rsidRDefault="00B56156" w:rsidP="00B56156">
      <w:pPr>
        <w:pStyle w:val="Normal3ptspaceabove"/>
      </w:pPr>
      <w:r w:rsidRPr="00B56156">
        <w:rPr>
          <w:b/>
          <w:bCs/>
        </w:rPr>
        <w:t>Success measure</w:t>
      </w:r>
      <w:r w:rsidRPr="00B56156">
        <w:t>: Scoping completed with consideration given to location, cost, storage, environmental impact, and feasibility recommendations for future planning.</w:t>
      </w:r>
    </w:p>
    <w:p w14:paraId="0D21A4FD" w14:textId="77777777" w:rsidR="00B56156" w:rsidRPr="00B56156" w:rsidRDefault="00B56156" w:rsidP="00263DF1">
      <w:pPr>
        <w:pStyle w:val="Normal17ptspaceabove"/>
      </w:pPr>
      <w:r w:rsidRPr="00B56156">
        <w:rPr>
          <w:b/>
          <w:bCs/>
        </w:rPr>
        <w:t>Action</w:t>
      </w:r>
      <w:r w:rsidRPr="00B56156">
        <w:t>: Ensure that accessible paths are open and clear, and use tactics to reduce crowding, especially near noisy areas.</w:t>
      </w:r>
    </w:p>
    <w:p w14:paraId="5EC34491" w14:textId="77777777" w:rsidR="00B56156" w:rsidRPr="00B56156" w:rsidRDefault="00B56156" w:rsidP="00B56156">
      <w:pPr>
        <w:pStyle w:val="Normal3ptspaceabove"/>
      </w:pPr>
      <w:r w:rsidRPr="00B56156">
        <w:rPr>
          <w:b/>
          <w:bCs/>
        </w:rPr>
        <w:t>Year</w:t>
      </w:r>
      <w:r w:rsidRPr="00B56156">
        <w:t>: First year of the plan.</w:t>
      </w:r>
    </w:p>
    <w:p w14:paraId="042A5389" w14:textId="77777777" w:rsidR="00B56156" w:rsidRPr="00B56156" w:rsidRDefault="00B56156" w:rsidP="00B56156">
      <w:pPr>
        <w:pStyle w:val="Normal3ptspaceabove"/>
      </w:pPr>
      <w:r w:rsidRPr="00B56156">
        <w:rPr>
          <w:b/>
          <w:bCs/>
        </w:rPr>
        <w:t>Event</w:t>
      </w:r>
      <w:r w:rsidRPr="00B56156">
        <w:t>: Enlighten 2026.</w:t>
      </w:r>
    </w:p>
    <w:p w14:paraId="66D34E9D" w14:textId="77777777" w:rsidR="00B56156" w:rsidRPr="00B56156" w:rsidRDefault="00B56156" w:rsidP="00B56156">
      <w:pPr>
        <w:pStyle w:val="Normal3ptspaceabove"/>
      </w:pPr>
      <w:r w:rsidRPr="00B56156">
        <w:rPr>
          <w:b/>
          <w:bCs/>
        </w:rPr>
        <w:t>Success measure</w:t>
      </w:r>
      <w:r w:rsidRPr="00B56156">
        <w:t>: Watch the routes people use, try ways to reduce crowding, and mark busy or noisy areas clearly on maps and signs.</w:t>
      </w:r>
    </w:p>
    <w:p w14:paraId="4D45D3FC" w14:textId="77777777" w:rsidR="00B56156" w:rsidRPr="00B56156" w:rsidRDefault="00B56156" w:rsidP="00263DF1">
      <w:pPr>
        <w:pStyle w:val="Normal17ptspaceabove"/>
      </w:pPr>
      <w:r w:rsidRPr="00B56156">
        <w:rPr>
          <w:b/>
          <w:bCs/>
        </w:rPr>
        <w:t>Action</w:t>
      </w:r>
      <w:r w:rsidRPr="00B56156">
        <w:t>: Advocate for pram ramps, pedestrian crossing points, and benches in the National Capital Precinct.</w:t>
      </w:r>
    </w:p>
    <w:p w14:paraId="0AE249B6" w14:textId="77777777" w:rsidR="00B56156" w:rsidRPr="00B56156" w:rsidRDefault="00B56156" w:rsidP="00B56156">
      <w:pPr>
        <w:pStyle w:val="Normal3ptspaceabove"/>
      </w:pPr>
      <w:r w:rsidRPr="00B56156">
        <w:rPr>
          <w:b/>
          <w:bCs/>
        </w:rPr>
        <w:t>Year</w:t>
      </w:r>
      <w:r w:rsidRPr="00B56156">
        <w:t>: Third year of the plan.</w:t>
      </w:r>
    </w:p>
    <w:p w14:paraId="26327275" w14:textId="77777777" w:rsidR="00B56156" w:rsidRPr="00B56156" w:rsidRDefault="00B56156" w:rsidP="00B56156">
      <w:pPr>
        <w:pStyle w:val="Normal3ptspaceabove"/>
      </w:pPr>
      <w:r w:rsidRPr="00B56156">
        <w:rPr>
          <w:b/>
          <w:bCs/>
        </w:rPr>
        <w:t>Event</w:t>
      </w:r>
      <w:r w:rsidRPr="00B56156">
        <w:t>: Floriade 2025.</w:t>
      </w:r>
    </w:p>
    <w:p w14:paraId="3DC927EE" w14:textId="57B53F0B" w:rsidR="00B56156" w:rsidRPr="00B56156" w:rsidRDefault="00B56156" w:rsidP="00B56156">
      <w:pPr>
        <w:pStyle w:val="Normal3ptspaceabove"/>
      </w:pPr>
      <w:r w:rsidRPr="00B56156">
        <w:rPr>
          <w:b/>
          <w:bCs/>
        </w:rPr>
        <w:t>Success measure</w:t>
      </w:r>
      <w:r w:rsidRPr="00B56156">
        <w:t xml:space="preserve">: National Capital Authority </w:t>
      </w:r>
      <w:proofErr w:type="gramStart"/>
      <w:r w:rsidRPr="00B56156">
        <w:t>commit to accessibility improvements</w:t>
      </w:r>
      <w:proofErr w:type="gramEnd"/>
      <w:r w:rsidRPr="00B56156">
        <w:t xml:space="preserve"> to support the delivery of Floriade, Enlighten and Canberra Balloon Spectacular.</w:t>
      </w:r>
    </w:p>
    <w:p w14:paraId="690DB3CB" w14:textId="77777777" w:rsidR="00B56156" w:rsidRPr="00B56156" w:rsidRDefault="00B56156" w:rsidP="006C2CBB">
      <w:pPr>
        <w:pStyle w:val="Heading2"/>
      </w:pPr>
      <w:bookmarkStart w:id="13" w:name="_Toc233792002"/>
      <w:r w:rsidRPr="00B56156">
        <w:rPr>
          <w:bCs/>
        </w:rPr>
        <w:t>Goal</w:t>
      </w:r>
      <w:r w:rsidRPr="00B56156">
        <w:t>: Establish accessible emergency procedures.</w:t>
      </w:r>
      <w:bookmarkEnd w:id="13"/>
    </w:p>
    <w:p w14:paraId="4DB766E2" w14:textId="7DBAC9A5" w:rsidR="00B56156" w:rsidRPr="00B56156" w:rsidRDefault="00B56156" w:rsidP="00B56156">
      <w:pPr>
        <w:pStyle w:val="Normal3ptspaceabove"/>
      </w:pPr>
      <w:r w:rsidRPr="00B56156">
        <w:rPr>
          <w:b/>
          <w:bCs/>
        </w:rPr>
        <w:t>Action</w:t>
      </w:r>
      <w:r w:rsidRPr="00B56156">
        <w:t xml:space="preserve">: Ensure all emergency exits are </w:t>
      </w:r>
      <w:proofErr w:type="gramStart"/>
      <w:r w:rsidRPr="00B56156">
        <w:t>accessible</w:t>
      </w:r>
      <w:r w:rsidR="00681BA9">
        <w:t>,</w:t>
      </w:r>
      <w:r w:rsidRPr="00B56156">
        <w:t xml:space="preserve"> and</w:t>
      </w:r>
      <w:proofErr w:type="gramEnd"/>
      <w:r w:rsidRPr="00B56156">
        <w:t xml:space="preserve"> develop and communicate clear emergency procedures that consider the needs of people with disability.</w:t>
      </w:r>
    </w:p>
    <w:p w14:paraId="0FF2DAC6" w14:textId="77777777" w:rsidR="00B56156" w:rsidRPr="00B56156" w:rsidRDefault="00B56156" w:rsidP="00B56156">
      <w:pPr>
        <w:pStyle w:val="Normal3ptspaceabove"/>
      </w:pPr>
      <w:r w:rsidRPr="00B56156">
        <w:rPr>
          <w:b/>
          <w:bCs/>
        </w:rPr>
        <w:t>Year</w:t>
      </w:r>
      <w:r w:rsidRPr="00B56156">
        <w:t>: First year of the plan.</w:t>
      </w:r>
    </w:p>
    <w:p w14:paraId="72BF9C44" w14:textId="77777777" w:rsidR="00B56156" w:rsidRPr="00B56156" w:rsidRDefault="00B56156" w:rsidP="00B56156">
      <w:pPr>
        <w:pStyle w:val="Normal3ptspaceabove"/>
      </w:pPr>
      <w:r w:rsidRPr="00B56156">
        <w:rPr>
          <w:b/>
          <w:bCs/>
        </w:rPr>
        <w:t>Event</w:t>
      </w:r>
      <w:r w:rsidRPr="00B56156">
        <w:t>: Enlighten 2026.</w:t>
      </w:r>
    </w:p>
    <w:p w14:paraId="571179C0" w14:textId="3FBB3EC1" w:rsidR="00B56156" w:rsidRDefault="00B56156" w:rsidP="00263DF1">
      <w:pPr>
        <w:pStyle w:val="Normal3ptspaceabove"/>
      </w:pPr>
      <w:r w:rsidRPr="00B56156">
        <w:rPr>
          <w:b/>
          <w:bCs/>
        </w:rPr>
        <w:t>Success measure</w:t>
      </w:r>
      <w:r w:rsidRPr="00B56156">
        <w:t>: Check all exits, make sure at least 90% meet safety rules, write down the procedures and</w:t>
      </w:r>
      <w:r w:rsidR="00263DF1">
        <w:t> </w:t>
      </w:r>
      <w:r w:rsidRPr="00B56156">
        <w:t>share them, train staff, and create Personal Emergency Evacuation Plans (PEEPs) for any workers who</w:t>
      </w:r>
      <w:r w:rsidR="00263DF1">
        <w:t> </w:t>
      </w:r>
      <w:r w:rsidRPr="00B56156">
        <w:t>need them.</w:t>
      </w:r>
      <w:r>
        <w:br w:type="page"/>
      </w:r>
    </w:p>
    <w:p w14:paraId="54789FE7" w14:textId="77777777" w:rsidR="00B56156" w:rsidRPr="00B56156" w:rsidRDefault="00B56156" w:rsidP="00B56156">
      <w:pPr>
        <w:pStyle w:val="Heading1"/>
        <w:rPr>
          <w:lang w:val="en-US"/>
        </w:rPr>
      </w:pPr>
      <w:bookmarkStart w:id="14" w:name="_Toc233792003"/>
      <w:r w:rsidRPr="00B56156">
        <w:rPr>
          <w:lang w:val="en-US"/>
        </w:rPr>
        <w:lastRenderedPageBreak/>
        <w:t xml:space="preserve">3. Attitudes and </w:t>
      </w:r>
      <w:proofErr w:type="spellStart"/>
      <w:r w:rsidRPr="00B56156">
        <w:rPr>
          <w:lang w:val="en-US"/>
        </w:rPr>
        <w:t>behaviours</w:t>
      </w:r>
      <w:bookmarkEnd w:id="14"/>
      <w:proofErr w:type="spellEnd"/>
    </w:p>
    <w:p w14:paraId="329B4300" w14:textId="685CB729" w:rsidR="00B56156" w:rsidRPr="00B56156" w:rsidRDefault="00B56156" w:rsidP="006C2CBB">
      <w:pPr>
        <w:pStyle w:val="Heading2"/>
      </w:pPr>
      <w:bookmarkStart w:id="15" w:name="_Toc233792004"/>
      <w:r w:rsidRPr="00B56156">
        <w:rPr>
          <w:bCs/>
        </w:rPr>
        <w:t>Goal</w:t>
      </w:r>
      <w:r w:rsidRPr="00B56156">
        <w:t xml:space="preserve">: Make disability inclusion planning part of </w:t>
      </w:r>
      <w:r w:rsidR="00681BA9">
        <w:t>business as usual (</w:t>
      </w:r>
      <w:r w:rsidRPr="00B56156">
        <w:t>BAU</w:t>
      </w:r>
      <w:r w:rsidR="00681BA9">
        <w:t>)</w:t>
      </w:r>
      <w:r w:rsidRPr="00B56156">
        <w:t xml:space="preserve"> activities.</w:t>
      </w:r>
      <w:bookmarkEnd w:id="15"/>
    </w:p>
    <w:p w14:paraId="096627ED" w14:textId="77777777" w:rsidR="00B56156" w:rsidRPr="00B56156" w:rsidRDefault="00B56156" w:rsidP="00B56156">
      <w:pPr>
        <w:pStyle w:val="Normal3ptspaceabove"/>
      </w:pPr>
      <w:r w:rsidRPr="00B56156">
        <w:rPr>
          <w:b/>
          <w:bCs/>
        </w:rPr>
        <w:t>Action</w:t>
      </w:r>
      <w:r w:rsidRPr="00B56156">
        <w:t xml:space="preserve">: Create a Disability Inclusion Plan for Events ACT using the findings from the </w:t>
      </w:r>
      <w:proofErr w:type="gramStart"/>
      <w:r w:rsidRPr="00B56156">
        <w:t>audit, and</w:t>
      </w:r>
      <w:proofErr w:type="gramEnd"/>
      <w:r w:rsidRPr="00B56156">
        <w:t xml:space="preserve"> keep track of how well the plan is being put into action.</w:t>
      </w:r>
    </w:p>
    <w:p w14:paraId="2F16692B" w14:textId="77777777" w:rsidR="00B56156" w:rsidRPr="00B56156" w:rsidRDefault="00B56156" w:rsidP="00B56156">
      <w:pPr>
        <w:pStyle w:val="Normal3ptspaceabove"/>
      </w:pPr>
      <w:r w:rsidRPr="00B56156">
        <w:rPr>
          <w:b/>
          <w:bCs/>
        </w:rPr>
        <w:t>Year</w:t>
      </w:r>
      <w:r w:rsidRPr="00B56156">
        <w:t>: First year of the plan.</w:t>
      </w:r>
    </w:p>
    <w:p w14:paraId="09CD67B2" w14:textId="77777777" w:rsidR="00B56156" w:rsidRPr="00B56156" w:rsidRDefault="00B56156" w:rsidP="00B56156">
      <w:pPr>
        <w:pStyle w:val="Normal3ptspaceabove"/>
      </w:pPr>
      <w:r w:rsidRPr="00B56156">
        <w:rPr>
          <w:b/>
          <w:bCs/>
        </w:rPr>
        <w:t>Event</w:t>
      </w:r>
      <w:r w:rsidRPr="00B56156">
        <w:t>:</w:t>
      </w:r>
    </w:p>
    <w:p w14:paraId="280FDFAC" w14:textId="77777777" w:rsidR="00B56156" w:rsidRPr="00B56156" w:rsidRDefault="00B56156" w:rsidP="00B56156">
      <w:pPr>
        <w:pStyle w:val="Normal3ptspaceabove"/>
      </w:pPr>
      <w:r w:rsidRPr="00B56156">
        <w:rPr>
          <w:b/>
          <w:bCs/>
        </w:rPr>
        <w:t>Success measure</w:t>
      </w:r>
      <w:r w:rsidRPr="00B56156">
        <w:t>: Plan developed with audit findings and implemented.</w:t>
      </w:r>
    </w:p>
    <w:p w14:paraId="3E6DF62E" w14:textId="77777777" w:rsidR="00B56156" w:rsidRPr="00B56156" w:rsidRDefault="00B56156" w:rsidP="00263DF1">
      <w:pPr>
        <w:pStyle w:val="Normal17ptspaceabove"/>
      </w:pPr>
      <w:r w:rsidRPr="00B56156">
        <w:rPr>
          <w:b/>
          <w:bCs/>
        </w:rPr>
        <w:t>Action</w:t>
      </w:r>
      <w:r w:rsidRPr="00B56156">
        <w:t xml:space="preserve">: Create a toolkit that helps people run accessible and inclusive events in the ACT. Include examples and information about </w:t>
      </w:r>
      <w:proofErr w:type="gramStart"/>
      <w:r w:rsidRPr="00B56156">
        <w:t>suppliers, and</w:t>
      </w:r>
      <w:proofErr w:type="gramEnd"/>
      <w:r w:rsidRPr="00B56156">
        <w:t xml:space="preserve"> publish it on the Events ACT website.</w:t>
      </w:r>
    </w:p>
    <w:p w14:paraId="1B8A2ADD" w14:textId="77777777" w:rsidR="00B56156" w:rsidRPr="00B56156" w:rsidRDefault="00B56156" w:rsidP="00B56156">
      <w:pPr>
        <w:pStyle w:val="Normal3ptspaceabove"/>
      </w:pPr>
      <w:r w:rsidRPr="00B56156">
        <w:rPr>
          <w:b/>
          <w:bCs/>
        </w:rPr>
        <w:t>Year</w:t>
      </w:r>
      <w:r w:rsidRPr="00B56156">
        <w:t>: First year of the plan.</w:t>
      </w:r>
    </w:p>
    <w:p w14:paraId="1E9B2632" w14:textId="77777777" w:rsidR="00B56156" w:rsidRPr="00B56156" w:rsidRDefault="00B56156" w:rsidP="00B56156">
      <w:pPr>
        <w:pStyle w:val="Normal3ptspaceabove"/>
      </w:pPr>
      <w:r w:rsidRPr="00B56156">
        <w:rPr>
          <w:b/>
          <w:bCs/>
        </w:rPr>
        <w:t>Event</w:t>
      </w:r>
      <w:r w:rsidRPr="00B56156">
        <w:t>: Enlighten 2026.</w:t>
      </w:r>
    </w:p>
    <w:p w14:paraId="6054C915" w14:textId="5F407B2F" w:rsidR="00B56156" w:rsidRPr="00B56156" w:rsidRDefault="00B56156" w:rsidP="00B56156">
      <w:pPr>
        <w:pStyle w:val="Normal3ptspaceabove"/>
      </w:pPr>
      <w:r w:rsidRPr="00B56156">
        <w:rPr>
          <w:b/>
          <w:bCs/>
        </w:rPr>
        <w:t>Success measure</w:t>
      </w:r>
      <w:r w:rsidRPr="00B56156">
        <w:t>: Toolkit published online and distributed to more than 10 stakeholders.</w:t>
      </w:r>
    </w:p>
    <w:p w14:paraId="2FB3084A" w14:textId="77777777" w:rsidR="00B56156" w:rsidRPr="00B56156" w:rsidRDefault="00B56156" w:rsidP="006C2CBB">
      <w:pPr>
        <w:pStyle w:val="Heading2"/>
      </w:pPr>
      <w:bookmarkStart w:id="16" w:name="_Toc233792005"/>
      <w:r w:rsidRPr="00B56156">
        <w:rPr>
          <w:bCs/>
        </w:rPr>
        <w:t>Goal</w:t>
      </w:r>
      <w:r w:rsidRPr="00B56156">
        <w:t>: Make it easier to recognise people who have hidden disabilities and may need extra support.</w:t>
      </w:r>
      <w:bookmarkEnd w:id="16"/>
    </w:p>
    <w:p w14:paraId="0251DAAD" w14:textId="77777777" w:rsidR="00B56156" w:rsidRPr="00B56156" w:rsidRDefault="00B56156" w:rsidP="00B56156">
      <w:pPr>
        <w:pStyle w:val="Normal3ptspaceabove"/>
      </w:pPr>
      <w:r w:rsidRPr="00B56156">
        <w:rPr>
          <w:b/>
          <w:bCs/>
        </w:rPr>
        <w:t>Action</w:t>
      </w:r>
      <w:r w:rsidRPr="00B56156">
        <w:t>: Join the Hidden Disabilities Sunflower Network and commit to the Sunflower Pledge by actively supporting individuals with non-visible disabilities through meaningful actions.</w:t>
      </w:r>
    </w:p>
    <w:p w14:paraId="193EBF85" w14:textId="77777777" w:rsidR="00B56156" w:rsidRPr="00B56156" w:rsidRDefault="00B56156" w:rsidP="00B56156">
      <w:pPr>
        <w:pStyle w:val="Normal3ptspaceabove"/>
      </w:pPr>
      <w:r w:rsidRPr="00B56156">
        <w:rPr>
          <w:b/>
          <w:bCs/>
        </w:rPr>
        <w:t>Year</w:t>
      </w:r>
      <w:r w:rsidRPr="00B56156">
        <w:t>: Second year of the plan.</w:t>
      </w:r>
    </w:p>
    <w:p w14:paraId="17460C4A" w14:textId="77777777" w:rsidR="00B56156" w:rsidRPr="00B56156" w:rsidRDefault="00B56156" w:rsidP="00B56156">
      <w:pPr>
        <w:pStyle w:val="Normal3ptspaceabove"/>
      </w:pPr>
      <w:r w:rsidRPr="00B56156">
        <w:rPr>
          <w:b/>
          <w:bCs/>
        </w:rPr>
        <w:t>Event</w:t>
      </w:r>
      <w:r w:rsidRPr="00B56156">
        <w:t>: Floriade 2026.</w:t>
      </w:r>
    </w:p>
    <w:p w14:paraId="6EC1049F" w14:textId="47C2B362" w:rsidR="00B56156" w:rsidRPr="00B56156" w:rsidRDefault="00B56156" w:rsidP="00B56156">
      <w:pPr>
        <w:pStyle w:val="Normal3ptspaceabove"/>
      </w:pPr>
      <w:r w:rsidRPr="00B56156">
        <w:rPr>
          <w:b/>
          <w:bCs/>
        </w:rPr>
        <w:t>Success measure</w:t>
      </w:r>
      <w:r w:rsidRPr="00B56156">
        <w:t>: Membership in the Hidden Disabilities Sunflower Program established and have plans in place to support training, promoting awareness and establishing an inclusive environment.</w:t>
      </w:r>
    </w:p>
    <w:p w14:paraId="7DDB3C46" w14:textId="77777777" w:rsidR="00B56156" w:rsidRPr="00B56156" w:rsidRDefault="00B56156" w:rsidP="006C2CBB">
      <w:pPr>
        <w:pStyle w:val="Heading2"/>
      </w:pPr>
      <w:bookmarkStart w:id="17" w:name="_Toc233792006"/>
      <w:r w:rsidRPr="00B56156">
        <w:rPr>
          <w:bCs/>
        </w:rPr>
        <w:t>Goal</w:t>
      </w:r>
      <w:r w:rsidRPr="00B56156">
        <w:t>: Deliver disability inclusion training program across all major events.</w:t>
      </w:r>
      <w:bookmarkEnd w:id="17"/>
    </w:p>
    <w:p w14:paraId="5EA434A7" w14:textId="77777777" w:rsidR="00B56156" w:rsidRPr="00B56156" w:rsidRDefault="00B56156" w:rsidP="00B56156">
      <w:pPr>
        <w:pStyle w:val="Normal3ptspaceabove"/>
      </w:pPr>
      <w:r w:rsidRPr="00B56156">
        <w:rPr>
          <w:b/>
          <w:bCs/>
        </w:rPr>
        <w:t>Action</w:t>
      </w:r>
      <w:r w:rsidRPr="00B56156">
        <w:t>: Encourage the Events ACT team to take the Introduction to Disability Awareness training, which runs for 90 to 120 minutes.</w:t>
      </w:r>
    </w:p>
    <w:p w14:paraId="5C84C1CF" w14:textId="77777777" w:rsidR="00B56156" w:rsidRPr="00B56156" w:rsidRDefault="00B56156" w:rsidP="00B56156">
      <w:pPr>
        <w:pStyle w:val="Normal3ptspaceabove"/>
      </w:pPr>
      <w:r w:rsidRPr="00B56156">
        <w:rPr>
          <w:b/>
          <w:bCs/>
        </w:rPr>
        <w:t>Year</w:t>
      </w:r>
      <w:r w:rsidRPr="00B56156">
        <w:t>: First year of the plan.</w:t>
      </w:r>
    </w:p>
    <w:p w14:paraId="6C0C058D" w14:textId="77777777" w:rsidR="00B56156" w:rsidRPr="00B56156" w:rsidRDefault="00B56156" w:rsidP="00B56156">
      <w:pPr>
        <w:pStyle w:val="Normal3ptspaceabove"/>
      </w:pPr>
      <w:r w:rsidRPr="00B56156">
        <w:rPr>
          <w:b/>
          <w:bCs/>
        </w:rPr>
        <w:t>Event</w:t>
      </w:r>
      <w:r w:rsidRPr="00B56156">
        <w:t>: Enlighten 2026.</w:t>
      </w:r>
    </w:p>
    <w:p w14:paraId="76B55AE9" w14:textId="6F6EBAFC" w:rsidR="007A5854" w:rsidRDefault="00B56156" w:rsidP="00263DF1">
      <w:pPr>
        <w:pStyle w:val="Normal3ptspaceabove"/>
      </w:pPr>
      <w:r w:rsidRPr="00B56156">
        <w:rPr>
          <w:b/>
          <w:bCs/>
        </w:rPr>
        <w:t>Success measure</w:t>
      </w:r>
      <w:r w:rsidRPr="00B56156">
        <w:t xml:space="preserve">: The Disability Awareness program </w:t>
      </w:r>
      <w:proofErr w:type="gramStart"/>
      <w:r w:rsidRPr="00B56156">
        <w:t>is</w:t>
      </w:r>
      <w:proofErr w:type="gramEnd"/>
      <w:r w:rsidRPr="00B56156">
        <w:t xml:space="preserve"> introduced to the </w:t>
      </w:r>
      <w:proofErr w:type="gramStart"/>
      <w:r w:rsidRPr="00B56156">
        <w:t>Events ACT</w:t>
      </w:r>
      <w:proofErr w:type="gramEnd"/>
      <w:r w:rsidRPr="00B56156">
        <w:t xml:space="preserve"> team as part of launching the Disability Inclusion Plan. Feedback shows that staff feel more confident supporting people with accessibility needs.</w:t>
      </w:r>
      <w:r w:rsidR="007A5854">
        <w:br w:type="page"/>
      </w:r>
    </w:p>
    <w:p w14:paraId="266DA16B" w14:textId="57EC68D4" w:rsidR="00B56156" w:rsidRPr="00B56156" w:rsidRDefault="00B56156" w:rsidP="00263DF1">
      <w:pPr>
        <w:pStyle w:val="Normal17ptspaceabove"/>
      </w:pPr>
      <w:r w:rsidRPr="00B56156">
        <w:rPr>
          <w:b/>
          <w:bCs/>
        </w:rPr>
        <w:lastRenderedPageBreak/>
        <w:t>Action</w:t>
      </w:r>
      <w:r w:rsidRPr="00B56156">
        <w:t>: Include the 7</w:t>
      </w:r>
      <w:r w:rsidR="00681BA9">
        <w:t>-</w:t>
      </w:r>
      <w:r w:rsidRPr="00B56156">
        <w:t xml:space="preserve">minute Hidden Disabilities Sunflower Training in event induction and volunteer </w:t>
      </w:r>
      <w:proofErr w:type="gramStart"/>
      <w:r w:rsidRPr="00B56156">
        <w:t>briefings, and</w:t>
      </w:r>
      <w:proofErr w:type="gramEnd"/>
      <w:r w:rsidRPr="00B56156">
        <w:t xml:space="preserve"> give a short overview of the Event Accessibility Guide.</w:t>
      </w:r>
    </w:p>
    <w:p w14:paraId="56D65A9D" w14:textId="77777777" w:rsidR="00B56156" w:rsidRPr="00B56156" w:rsidRDefault="00B56156" w:rsidP="00B56156">
      <w:pPr>
        <w:pStyle w:val="Normal3ptspaceabove"/>
      </w:pPr>
      <w:r w:rsidRPr="00B56156">
        <w:rPr>
          <w:b/>
          <w:bCs/>
        </w:rPr>
        <w:t>Year</w:t>
      </w:r>
      <w:r w:rsidRPr="00B56156">
        <w:t>: First year of the plan.</w:t>
      </w:r>
    </w:p>
    <w:p w14:paraId="785F2394" w14:textId="77777777" w:rsidR="00B56156" w:rsidRPr="00B56156" w:rsidRDefault="00B56156" w:rsidP="00B56156">
      <w:pPr>
        <w:pStyle w:val="Normal3ptspaceabove"/>
      </w:pPr>
      <w:r w:rsidRPr="00B56156">
        <w:rPr>
          <w:b/>
          <w:bCs/>
        </w:rPr>
        <w:t>Event</w:t>
      </w:r>
      <w:r w:rsidRPr="00B56156">
        <w:t>: Floriade 2026.</w:t>
      </w:r>
    </w:p>
    <w:p w14:paraId="74E4F034" w14:textId="77777777" w:rsidR="00B56156" w:rsidRPr="00B56156" w:rsidRDefault="00B56156" w:rsidP="00B56156">
      <w:pPr>
        <w:pStyle w:val="Normal3ptspaceabove"/>
      </w:pPr>
      <w:r w:rsidRPr="00B56156">
        <w:rPr>
          <w:b/>
          <w:bCs/>
        </w:rPr>
        <w:t>Success measure</w:t>
      </w:r>
      <w:r w:rsidRPr="00B56156">
        <w:t xml:space="preserve">: Induction and briefings completed by more than 80% of staff, contractors and volunteers. Feedback confirms increased </w:t>
      </w:r>
      <w:proofErr w:type="gramStart"/>
      <w:r w:rsidRPr="00B56156">
        <w:t>confidence</w:t>
      </w:r>
      <w:proofErr w:type="gramEnd"/>
      <w:r w:rsidRPr="00B56156">
        <w:t xml:space="preserve"> supporting people with access requirements.</w:t>
      </w:r>
    </w:p>
    <w:p w14:paraId="64E45723" w14:textId="4CEB87AE" w:rsidR="00B56156" w:rsidRPr="00B56156" w:rsidRDefault="00B56156" w:rsidP="00263DF1">
      <w:pPr>
        <w:pStyle w:val="Normal17ptspaceabove"/>
      </w:pPr>
      <w:r w:rsidRPr="00B56156">
        <w:rPr>
          <w:b/>
          <w:bCs/>
        </w:rPr>
        <w:t>Action</w:t>
      </w:r>
      <w:r w:rsidRPr="00B56156">
        <w:t>: Think about adding labels to staff high</w:t>
      </w:r>
      <w:r w:rsidRPr="00B56156">
        <w:rPr>
          <w:rFonts w:ascii="Cambria Math" w:hAnsi="Cambria Math" w:cs="Cambria Math"/>
        </w:rPr>
        <w:t>‑</w:t>
      </w:r>
      <w:r w:rsidR="00681BA9" w:rsidRPr="00B56156">
        <w:t>visibility</w:t>
      </w:r>
      <w:r w:rsidRPr="00B56156">
        <w:t xml:space="preserve"> vests or giving them badges that </w:t>
      </w:r>
      <w:proofErr w:type="gramStart"/>
      <w:r w:rsidRPr="00B56156">
        <w:t>say</w:t>
      </w:r>
      <w:proofErr w:type="gramEnd"/>
      <w:r w:rsidRPr="00B56156">
        <w:t xml:space="preserve"> </w:t>
      </w:r>
      <w:r w:rsidRPr="00B56156">
        <w:rPr>
          <w:rFonts w:ascii="Calibri" w:hAnsi="Calibri" w:cs="Calibri"/>
        </w:rPr>
        <w:t>“</w:t>
      </w:r>
      <w:r w:rsidRPr="00B56156">
        <w:t>How can I</w:t>
      </w:r>
      <w:r w:rsidR="00681BA9">
        <w:t> </w:t>
      </w:r>
      <w:r w:rsidRPr="00B56156">
        <w:t>help you?</w:t>
      </w:r>
      <w:proofErr w:type="gramStart"/>
      <w:r w:rsidRPr="00B56156">
        <w:rPr>
          <w:rFonts w:ascii="Calibri" w:hAnsi="Calibri" w:cs="Calibri"/>
        </w:rPr>
        <w:t>”</w:t>
      </w:r>
      <w:r w:rsidRPr="00B56156">
        <w:t>, and</w:t>
      </w:r>
      <w:proofErr w:type="gramEnd"/>
      <w:r w:rsidRPr="00B56156">
        <w:t xml:space="preserve"> provide name tags so it</w:t>
      </w:r>
      <w:r w:rsidRPr="00B56156">
        <w:rPr>
          <w:rFonts w:ascii="Calibri" w:hAnsi="Calibri" w:cs="Calibri"/>
        </w:rPr>
        <w:t>’</w:t>
      </w:r>
      <w:r w:rsidRPr="00B56156">
        <w:t>s easier for people to communicate with them.</w:t>
      </w:r>
    </w:p>
    <w:p w14:paraId="26EFBC9F" w14:textId="77777777" w:rsidR="00B56156" w:rsidRPr="00B56156" w:rsidRDefault="00B56156" w:rsidP="00B56156">
      <w:pPr>
        <w:pStyle w:val="Normal3ptspaceabove"/>
      </w:pPr>
      <w:r w:rsidRPr="00B56156">
        <w:rPr>
          <w:b/>
          <w:bCs/>
        </w:rPr>
        <w:t>Year</w:t>
      </w:r>
      <w:r w:rsidRPr="00B56156">
        <w:t>: Second year of the plan.</w:t>
      </w:r>
    </w:p>
    <w:p w14:paraId="5623F09C" w14:textId="77777777" w:rsidR="00B56156" w:rsidRPr="00B56156" w:rsidRDefault="00B56156" w:rsidP="00B56156">
      <w:pPr>
        <w:pStyle w:val="Normal3ptspaceabove"/>
      </w:pPr>
      <w:r w:rsidRPr="00B56156">
        <w:rPr>
          <w:b/>
          <w:bCs/>
        </w:rPr>
        <w:t>Event</w:t>
      </w:r>
      <w:r w:rsidRPr="00B56156">
        <w:t>: Floriade 2026.</w:t>
      </w:r>
    </w:p>
    <w:p w14:paraId="3BD26A23" w14:textId="77777777" w:rsidR="00B56156" w:rsidRPr="00B56156" w:rsidRDefault="00B56156" w:rsidP="00B56156">
      <w:pPr>
        <w:pStyle w:val="Normal3ptspaceabove"/>
      </w:pPr>
      <w:r w:rsidRPr="00B56156">
        <w:rPr>
          <w:b/>
          <w:bCs/>
        </w:rPr>
        <w:t>Success measure</w:t>
      </w:r>
      <w:r w:rsidRPr="00B56156">
        <w:t>: Labels trialed. Feedback confirms communication improvement.</w:t>
      </w:r>
    </w:p>
    <w:p w14:paraId="0609D348" w14:textId="4209C499" w:rsidR="00B56156" w:rsidRPr="00B56156" w:rsidRDefault="00B56156" w:rsidP="00263DF1">
      <w:pPr>
        <w:pStyle w:val="Normal17ptspaceabove"/>
      </w:pPr>
      <w:r w:rsidRPr="00B56156">
        <w:rPr>
          <w:b/>
          <w:bCs/>
        </w:rPr>
        <w:t>Action</w:t>
      </w:r>
      <w:r w:rsidRPr="00B56156">
        <w:t>: During procurement, when hiring suppliers, ask them about their experience with accessibility and</w:t>
      </w:r>
      <w:r w:rsidR="00681BA9">
        <w:t> </w:t>
      </w:r>
      <w:r w:rsidRPr="00B56156">
        <w:t>how they support inclusive events.</w:t>
      </w:r>
    </w:p>
    <w:p w14:paraId="41FB1725" w14:textId="77777777" w:rsidR="00B56156" w:rsidRPr="00B56156" w:rsidRDefault="00B56156" w:rsidP="00B56156">
      <w:pPr>
        <w:pStyle w:val="Normal3ptspaceabove"/>
      </w:pPr>
      <w:r w:rsidRPr="00B56156">
        <w:rPr>
          <w:b/>
          <w:bCs/>
        </w:rPr>
        <w:t>Year</w:t>
      </w:r>
      <w:r w:rsidRPr="00B56156">
        <w:t>: First year of the plan.</w:t>
      </w:r>
    </w:p>
    <w:p w14:paraId="58B3C3CD" w14:textId="77777777" w:rsidR="00B56156" w:rsidRPr="00B56156" w:rsidRDefault="00B56156" w:rsidP="00B56156">
      <w:pPr>
        <w:pStyle w:val="Normal3ptspaceabove"/>
      </w:pPr>
      <w:r w:rsidRPr="00B56156">
        <w:rPr>
          <w:b/>
          <w:bCs/>
        </w:rPr>
        <w:t>Event</w:t>
      </w:r>
      <w:r w:rsidRPr="00B56156">
        <w:t>: Floriade 2026.</w:t>
      </w:r>
    </w:p>
    <w:p w14:paraId="4C911E44" w14:textId="134CF82B" w:rsidR="00B56156" w:rsidRPr="00B56156" w:rsidRDefault="00B56156" w:rsidP="00B56156">
      <w:pPr>
        <w:pStyle w:val="Normal3ptspaceabove"/>
      </w:pPr>
      <w:r w:rsidRPr="00B56156">
        <w:rPr>
          <w:b/>
          <w:bCs/>
        </w:rPr>
        <w:t>Success measure</w:t>
      </w:r>
      <w:r w:rsidRPr="00B56156">
        <w:t>: Procurement process gives us information about contractors' experience accessibility of</w:t>
      </w:r>
      <w:r w:rsidR="00681BA9">
        <w:t> </w:t>
      </w:r>
      <w:r w:rsidRPr="00B56156">
        <w:t>their goods or services.</w:t>
      </w:r>
    </w:p>
    <w:p w14:paraId="7642F689" w14:textId="77777777" w:rsidR="00B56156" w:rsidRPr="00B56156" w:rsidRDefault="00B56156" w:rsidP="006C2CBB">
      <w:pPr>
        <w:pStyle w:val="Heading2"/>
      </w:pPr>
      <w:bookmarkStart w:id="18" w:name="_Toc233792007"/>
      <w:r w:rsidRPr="00B56156">
        <w:rPr>
          <w:bCs/>
        </w:rPr>
        <w:t>Goal</w:t>
      </w:r>
      <w:r w:rsidRPr="00B56156">
        <w:t xml:space="preserve">: </w:t>
      </w:r>
      <w:proofErr w:type="gramStart"/>
      <w:r w:rsidRPr="00B56156">
        <w:t>Look into</w:t>
      </w:r>
      <w:proofErr w:type="gramEnd"/>
      <w:r w:rsidRPr="00B56156">
        <w:t xml:space="preserve"> ways to create job opportunities and career pathways for people with disability.</w:t>
      </w:r>
      <w:bookmarkEnd w:id="18"/>
    </w:p>
    <w:p w14:paraId="01F8CBD3" w14:textId="77777777" w:rsidR="00B56156" w:rsidRPr="00B56156" w:rsidRDefault="00B56156" w:rsidP="00B56156">
      <w:pPr>
        <w:pStyle w:val="Normal3ptspaceabove"/>
      </w:pPr>
      <w:r w:rsidRPr="00B56156">
        <w:rPr>
          <w:b/>
          <w:bCs/>
        </w:rPr>
        <w:t>Action</w:t>
      </w:r>
      <w:r w:rsidRPr="00B56156">
        <w:t>: Support staff, contractors and volunteers with disability to work with Events ACT.</w:t>
      </w:r>
    </w:p>
    <w:p w14:paraId="40B0206A" w14:textId="77777777" w:rsidR="00B56156" w:rsidRPr="00B56156" w:rsidRDefault="00B56156" w:rsidP="00B56156">
      <w:pPr>
        <w:pStyle w:val="Normal3ptspaceabove"/>
      </w:pPr>
      <w:r w:rsidRPr="00B56156">
        <w:rPr>
          <w:b/>
          <w:bCs/>
        </w:rPr>
        <w:t>Year</w:t>
      </w:r>
      <w:r w:rsidRPr="00B56156">
        <w:t>: Second year of the plan.</w:t>
      </w:r>
    </w:p>
    <w:p w14:paraId="3FD85648" w14:textId="77777777" w:rsidR="00B56156" w:rsidRPr="00B56156" w:rsidRDefault="00B56156" w:rsidP="00B56156">
      <w:pPr>
        <w:pStyle w:val="Normal3ptspaceabove"/>
      </w:pPr>
      <w:r w:rsidRPr="00B56156">
        <w:rPr>
          <w:b/>
          <w:bCs/>
        </w:rPr>
        <w:t>Event</w:t>
      </w:r>
      <w:r w:rsidRPr="00B56156">
        <w:t>: Floriade 2026.</w:t>
      </w:r>
    </w:p>
    <w:p w14:paraId="6972D57B" w14:textId="77777777" w:rsidR="00B56156" w:rsidRPr="00B56156" w:rsidRDefault="00B56156" w:rsidP="00B56156">
      <w:pPr>
        <w:pStyle w:val="Normal3ptspaceabove"/>
      </w:pPr>
      <w:r w:rsidRPr="00B56156">
        <w:rPr>
          <w:b/>
          <w:bCs/>
        </w:rPr>
        <w:t>Success measure</w:t>
      </w:r>
      <w:r w:rsidRPr="00B56156">
        <w:t xml:space="preserve">: Review staff and volunteer team to see whether any workers identify as having </w:t>
      </w:r>
      <w:proofErr w:type="gramStart"/>
      <w:r w:rsidRPr="00B56156">
        <w:t>a disability</w:t>
      </w:r>
      <w:proofErr w:type="gramEnd"/>
      <w:r w:rsidRPr="00B56156">
        <w:t xml:space="preserve"> or access </w:t>
      </w:r>
      <w:proofErr w:type="gramStart"/>
      <w:r w:rsidRPr="00B56156">
        <w:t>needs, and</w:t>
      </w:r>
      <w:proofErr w:type="gramEnd"/>
      <w:r w:rsidRPr="00B56156">
        <w:t xml:space="preserve"> make sure the right support systems are in place for them.</w:t>
      </w:r>
    </w:p>
    <w:p w14:paraId="1A332D5A" w14:textId="77777777" w:rsidR="00B56156" w:rsidRPr="00B56156" w:rsidRDefault="00B56156" w:rsidP="00263DF1">
      <w:pPr>
        <w:pStyle w:val="Heading2"/>
      </w:pPr>
      <w:bookmarkStart w:id="19" w:name="_Toc233792008"/>
      <w:r w:rsidRPr="00B56156">
        <w:rPr>
          <w:bCs/>
        </w:rPr>
        <w:t>Goal</w:t>
      </w:r>
      <w:r w:rsidRPr="00B56156">
        <w:t>: Use consultation, feedback and complaints to continue to make improvements to accessibility.</w:t>
      </w:r>
      <w:bookmarkEnd w:id="19"/>
    </w:p>
    <w:p w14:paraId="385F8BDF" w14:textId="77777777" w:rsidR="00B56156" w:rsidRPr="00B56156" w:rsidRDefault="00B56156" w:rsidP="00B56156">
      <w:pPr>
        <w:pStyle w:val="Normal3ptspaceabove"/>
      </w:pPr>
      <w:r w:rsidRPr="00B56156">
        <w:rPr>
          <w:b/>
          <w:bCs/>
        </w:rPr>
        <w:t>Action</w:t>
      </w:r>
      <w:r w:rsidRPr="00B56156">
        <w:t>: Set up a way to gather feedback from attendees with disability to keep improving future events, and offer multiple ways to give that feedback, such as in</w:t>
      </w:r>
      <w:r w:rsidRPr="00B56156">
        <w:rPr>
          <w:rFonts w:ascii="Cambria Math" w:hAnsi="Cambria Math" w:cs="Cambria Math"/>
        </w:rPr>
        <w:t>‑</w:t>
      </w:r>
      <w:r w:rsidRPr="00B56156">
        <w:t>person surveys and online forms.</w:t>
      </w:r>
    </w:p>
    <w:p w14:paraId="4485AA00" w14:textId="77777777" w:rsidR="00B56156" w:rsidRPr="00B56156" w:rsidRDefault="00B56156" w:rsidP="00B56156">
      <w:pPr>
        <w:pStyle w:val="Normal3ptspaceabove"/>
      </w:pPr>
      <w:r w:rsidRPr="00B56156">
        <w:rPr>
          <w:b/>
          <w:bCs/>
        </w:rPr>
        <w:t>Year</w:t>
      </w:r>
      <w:r w:rsidRPr="00B56156">
        <w:t>: First year of the plan.</w:t>
      </w:r>
    </w:p>
    <w:p w14:paraId="56D7A07C" w14:textId="77777777" w:rsidR="00B56156" w:rsidRPr="00B56156" w:rsidRDefault="00B56156" w:rsidP="00B56156">
      <w:pPr>
        <w:pStyle w:val="Normal3ptspaceabove"/>
      </w:pPr>
      <w:r w:rsidRPr="00B56156">
        <w:rPr>
          <w:b/>
          <w:bCs/>
        </w:rPr>
        <w:t>Event</w:t>
      </w:r>
      <w:r w:rsidRPr="00B56156">
        <w:t>: Enlighten 2026.</w:t>
      </w:r>
    </w:p>
    <w:p w14:paraId="60A248E7" w14:textId="1C3BD43C" w:rsidR="007A5854" w:rsidRDefault="00B56156" w:rsidP="00263DF1">
      <w:pPr>
        <w:pStyle w:val="Normal3ptspaceabove"/>
      </w:pPr>
      <w:r w:rsidRPr="00B56156">
        <w:rPr>
          <w:b/>
          <w:bCs/>
        </w:rPr>
        <w:t>Success measure</w:t>
      </w:r>
      <w:r w:rsidRPr="00B56156">
        <w:t>: Feedback system implemented with more than 30 responses from each event.</w:t>
      </w:r>
      <w:r w:rsidR="007A5854">
        <w:br w:type="page"/>
      </w:r>
    </w:p>
    <w:p w14:paraId="4CD3AB5F" w14:textId="77777777" w:rsidR="00B56156" w:rsidRPr="00B56156" w:rsidRDefault="00B56156" w:rsidP="00263DF1">
      <w:pPr>
        <w:pStyle w:val="Normal17ptspaceabove"/>
      </w:pPr>
      <w:r w:rsidRPr="00B56156">
        <w:rPr>
          <w:b/>
          <w:bCs/>
        </w:rPr>
        <w:lastRenderedPageBreak/>
        <w:t>Action</w:t>
      </w:r>
      <w:r w:rsidRPr="00B56156">
        <w:t>: Work with the Office for Disability to involve members of the Disability Inclusion Panel, or other people with lived experience to help with planning, take part in accessibility audits and reviews, and join pre</w:t>
      </w:r>
      <w:r w:rsidRPr="00B56156">
        <w:rPr>
          <w:rFonts w:ascii="Cambria Math" w:hAnsi="Cambria Math" w:cs="Cambria Math"/>
        </w:rPr>
        <w:t>‑</w:t>
      </w:r>
      <w:r w:rsidRPr="00B56156">
        <w:t>event walkthroughs.</w:t>
      </w:r>
    </w:p>
    <w:p w14:paraId="6F62331A" w14:textId="77777777" w:rsidR="00B56156" w:rsidRPr="00B56156" w:rsidRDefault="00B56156" w:rsidP="00B56156">
      <w:pPr>
        <w:pStyle w:val="Normal3ptspaceabove"/>
      </w:pPr>
      <w:r w:rsidRPr="00B56156">
        <w:rPr>
          <w:b/>
          <w:bCs/>
        </w:rPr>
        <w:t>Year</w:t>
      </w:r>
      <w:r w:rsidRPr="00B56156">
        <w:t>: First year of the plan.</w:t>
      </w:r>
    </w:p>
    <w:p w14:paraId="254F5340" w14:textId="77777777" w:rsidR="00B56156" w:rsidRPr="00B56156" w:rsidRDefault="00B56156" w:rsidP="00B56156">
      <w:pPr>
        <w:pStyle w:val="Normal3ptspaceabove"/>
      </w:pPr>
      <w:r w:rsidRPr="00B56156">
        <w:rPr>
          <w:b/>
          <w:bCs/>
        </w:rPr>
        <w:t>Event</w:t>
      </w:r>
      <w:r w:rsidRPr="00B56156">
        <w:t>:</w:t>
      </w:r>
    </w:p>
    <w:p w14:paraId="6F3979D1" w14:textId="77777777" w:rsidR="00B56156" w:rsidRPr="00B56156" w:rsidRDefault="00B56156" w:rsidP="00B56156">
      <w:pPr>
        <w:pStyle w:val="Normal3ptspaceabove"/>
      </w:pPr>
      <w:r w:rsidRPr="00B56156">
        <w:rPr>
          <w:b/>
          <w:bCs/>
        </w:rPr>
        <w:t>Success measure</w:t>
      </w:r>
      <w:r w:rsidRPr="00B56156">
        <w:t>: A group is set up and meets every quarter, and its advice is used in planning. Walkthroughs are done for all major events, and any barriers found are fixed.</w:t>
      </w:r>
    </w:p>
    <w:p w14:paraId="145FD642" w14:textId="77777777" w:rsidR="00B56156" w:rsidRPr="00B56156" w:rsidRDefault="00B56156" w:rsidP="00263DF1">
      <w:pPr>
        <w:pStyle w:val="Normal17ptspaceabove"/>
      </w:pPr>
      <w:r w:rsidRPr="00B56156">
        <w:rPr>
          <w:b/>
          <w:bCs/>
        </w:rPr>
        <w:t>Action</w:t>
      </w:r>
      <w:r w:rsidRPr="00B56156">
        <w:t>: Conduct an accessibility audit and review of Floriade.</w:t>
      </w:r>
    </w:p>
    <w:p w14:paraId="3BAB59E0" w14:textId="77777777" w:rsidR="00B56156" w:rsidRPr="00B56156" w:rsidRDefault="00B56156" w:rsidP="00B56156">
      <w:pPr>
        <w:pStyle w:val="Normal3ptspaceabove"/>
      </w:pPr>
      <w:r w:rsidRPr="00B56156">
        <w:rPr>
          <w:b/>
          <w:bCs/>
        </w:rPr>
        <w:t>Year</w:t>
      </w:r>
      <w:r w:rsidRPr="00B56156">
        <w:t>: Second year of the plan.</w:t>
      </w:r>
    </w:p>
    <w:p w14:paraId="37A3AD2F" w14:textId="77777777" w:rsidR="00B56156" w:rsidRPr="00B56156" w:rsidRDefault="00B56156" w:rsidP="00B56156">
      <w:pPr>
        <w:pStyle w:val="Normal3ptspaceabove"/>
      </w:pPr>
      <w:r w:rsidRPr="00B56156">
        <w:rPr>
          <w:b/>
          <w:bCs/>
        </w:rPr>
        <w:t>Event</w:t>
      </w:r>
      <w:r w:rsidRPr="00B56156">
        <w:t>: Floriade 2026.</w:t>
      </w:r>
    </w:p>
    <w:p w14:paraId="7C7B02D3" w14:textId="3E49C47C" w:rsidR="00B56156" w:rsidRDefault="00B56156" w:rsidP="00263DF1">
      <w:pPr>
        <w:pStyle w:val="Normal3ptspaceabove"/>
      </w:pPr>
      <w:r w:rsidRPr="00B56156">
        <w:rPr>
          <w:b/>
          <w:bCs/>
        </w:rPr>
        <w:t>Success measure</w:t>
      </w:r>
      <w:r w:rsidRPr="00B56156">
        <w:t>: Floriade 2026 is audited by people with lived experience and audit findings help businesses improve accessibility.</w:t>
      </w:r>
      <w:r>
        <w:br w:type="page"/>
      </w:r>
    </w:p>
    <w:p w14:paraId="2624AD07" w14:textId="77777777" w:rsidR="00B56156" w:rsidRPr="00B56156" w:rsidRDefault="00B56156" w:rsidP="00B56156">
      <w:pPr>
        <w:pStyle w:val="Heading1"/>
        <w:rPr>
          <w:lang w:val="en-US"/>
        </w:rPr>
      </w:pPr>
      <w:bookmarkStart w:id="20" w:name="_Toc233792009"/>
      <w:r w:rsidRPr="00B56156">
        <w:rPr>
          <w:lang w:val="en-US"/>
        </w:rPr>
        <w:lastRenderedPageBreak/>
        <w:t>4. Access and connectivity</w:t>
      </w:r>
      <w:bookmarkEnd w:id="20"/>
    </w:p>
    <w:p w14:paraId="680EA96D" w14:textId="77777777" w:rsidR="00B56156" w:rsidRPr="00B56156" w:rsidRDefault="00B56156" w:rsidP="006C2CBB">
      <w:pPr>
        <w:rPr>
          <w:lang w:val="en-US"/>
        </w:rPr>
      </w:pPr>
      <w:r w:rsidRPr="00B56156">
        <w:rPr>
          <w:lang w:val="en-US"/>
        </w:rPr>
        <w:t>This means getting around to places we value, accessing the services we need, having time to live life well.</w:t>
      </w:r>
    </w:p>
    <w:p w14:paraId="6A3AF8DA" w14:textId="77777777" w:rsidR="00B56156" w:rsidRPr="00B56156" w:rsidRDefault="00B56156" w:rsidP="006C2CBB">
      <w:pPr>
        <w:rPr>
          <w:lang w:val="en-US"/>
        </w:rPr>
      </w:pPr>
      <w:r w:rsidRPr="00B56156">
        <w:rPr>
          <w:lang w:val="en-US"/>
        </w:rPr>
        <w:t>Actions for this plan are:</w:t>
      </w:r>
    </w:p>
    <w:p w14:paraId="7369BD1A" w14:textId="77777777" w:rsidR="00B56156" w:rsidRPr="006C2CBB" w:rsidRDefault="00B56156" w:rsidP="006C2CBB">
      <w:pPr>
        <w:pStyle w:val="ListParagraph"/>
        <w:numPr>
          <w:ilvl w:val="0"/>
          <w:numId w:val="16"/>
        </w:numPr>
        <w:rPr>
          <w:lang w:val="en-US"/>
        </w:rPr>
      </w:pPr>
      <w:r w:rsidRPr="006C2CBB">
        <w:rPr>
          <w:lang w:val="en-US"/>
        </w:rPr>
        <w:t xml:space="preserve">Strengthen how the ACT Government communicates by updating digital and other communication </w:t>
      </w:r>
      <w:proofErr w:type="gramStart"/>
      <w:r w:rsidRPr="006C2CBB">
        <w:rPr>
          <w:lang w:val="en-US"/>
        </w:rPr>
        <w:t>channels</w:t>
      </w:r>
      <w:proofErr w:type="gramEnd"/>
      <w:r w:rsidRPr="006C2CBB">
        <w:rPr>
          <w:lang w:val="en-US"/>
        </w:rPr>
        <w:t xml:space="preserve"> so they are more accessible, including making them easier to use with assistive technologies, written in simpler language, designed clearly and consistently, and easier to search. </w:t>
      </w:r>
    </w:p>
    <w:p w14:paraId="3A887C97" w14:textId="77777777" w:rsidR="00B56156" w:rsidRPr="006C2CBB" w:rsidRDefault="00B56156" w:rsidP="006C2CBB">
      <w:pPr>
        <w:pStyle w:val="ListParagraph"/>
        <w:numPr>
          <w:ilvl w:val="0"/>
          <w:numId w:val="16"/>
        </w:numPr>
        <w:rPr>
          <w:lang w:val="en-US"/>
        </w:rPr>
      </w:pPr>
      <w:r w:rsidRPr="006C2CBB">
        <w:rPr>
          <w:lang w:val="en-US"/>
        </w:rPr>
        <w:t xml:space="preserve">Employing a full-time Easy English specialist and an </w:t>
      </w:r>
      <w:proofErr w:type="spellStart"/>
      <w:r w:rsidRPr="006C2CBB">
        <w:rPr>
          <w:lang w:val="en-US"/>
        </w:rPr>
        <w:t>Auslan</w:t>
      </w:r>
      <w:proofErr w:type="spellEnd"/>
      <w:r w:rsidRPr="006C2CBB">
        <w:rPr>
          <w:lang w:val="en-US"/>
        </w:rPr>
        <w:t xml:space="preserve"> interpreter.</w:t>
      </w:r>
    </w:p>
    <w:p w14:paraId="2120874C" w14:textId="77777777" w:rsidR="00B56156" w:rsidRPr="006C2CBB" w:rsidRDefault="00B56156" w:rsidP="006C2CBB">
      <w:pPr>
        <w:pStyle w:val="ListParagraph"/>
        <w:numPr>
          <w:ilvl w:val="0"/>
          <w:numId w:val="16"/>
        </w:numPr>
        <w:rPr>
          <w:lang w:val="en-US"/>
        </w:rPr>
      </w:pPr>
      <w:r w:rsidRPr="006C2CBB">
        <w:rPr>
          <w:lang w:val="en-US"/>
        </w:rPr>
        <w:t>Promoting Easy English editions of all issues of Our Canberra in print and online and provide printed copies at ACT libraries.</w:t>
      </w:r>
    </w:p>
    <w:p w14:paraId="77F32B4C" w14:textId="77777777" w:rsidR="00B56156" w:rsidRPr="006C2CBB" w:rsidRDefault="00B56156" w:rsidP="006C2CBB">
      <w:pPr>
        <w:pStyle w:val="ListParagraph"/>
        <w:numPr>
          <w:ilvl w:val="0"/>
          <w:numId w:val="16"/>
        </w:numPr>
        <w:rPr>
          <w:lang w:val="en-US"/>
        </w:rPr>
      </w:pPr>
      <w:r w:rsidRPr="006C2CBB">
        <w:rPr>
          <w:lang w:val="en-US"/>
        </w:rPr>
        <w:t xml:space="preserve">Improve accessibility of ACT Government events and communications by including accessibility information in all event listings and </w:t>
      </w:r>
      <w:proofErr w:type="spellStart"/>
      <w:proofErr w:type="gramStart"/>
      <w:r w:rsidRPr="006C2CBB">
        <w:rPr>
          <w:lang w:val="en-US"/>
        </w:rPr>
        <w:t>trialling</w:t>
      </w:r>
      <w:proofErr w:type="spellEnd"/>
      <w:proofErr w:type="gramEnd"/>
      <w:r w:rsidRPr="006C2CBB">
        <w:rPr>
          <w:lang w:val="en-US"/>
        </w:rPr>
        <w:t xml:space="preserve"> ways to communicate information in accessible ways. For example, audio description of designs, video tours, tactile maps.</w:t>
      </w:r>
    </w:p>
    <w:p w14:paraId="46D107C2" w14:textId="77777777" w:rsidR="00B56156" w:rsidRPr="006C2CBB" w:rsidRDefault="00B56156" w:rsidP="006C2CBB">
      <w:pPr>
        <w:pStyle w:val="ListParagraph"/>
        <w:numPr>
          <w:ilvl w:val="0"/>
          <w:numId w:val="16"/>
        </w:numPr>
        <w:rPr>
          <w:lang w:val="en-US"/>
        </w:rPr>
      </w:pPr>
      <w:r w:rsidRPr="006C2CBB">
        <w:rPr>
          <w:lang w:val="en-US"/>
        </w:rPr>
        <w:t xml:space="preserve">Progress actions under the government response to </w:t>
      </w:r>
      <w:proofErr w:type="spellStart"/>
      <w:r w:rsidRPr="006C2CBB">
        <w:rPr>
          <w:lang w:val="en-US"/>
        </w:rPr>
        <w:t>Auslan</w:t>
      </w:r>
      <w:proofErr w:type="spellEnd"/>
      <w:r w:rsidRPr="006C2CBB">
        <w:rPr>
          <w:lang w:val="en-US"/>
        </w:rPr>
        <w:t xml:space="preserve"> Inquiry.</w:t>
      </w:r>
    </w:p>
    <w:p w14:paraId="5C236EC6" w14:textId="77777777" w:rsidR="00B56156" w:rsidRPr="006C2CBB" w:rsidRDefault="00B56156" w:rsidP="006C2CBB">
      <w:pPr>
        <w:pStyle w:val="ListParagraph"/>
        <w:numPr>
          <w:ilvl w:val="0"/>
          <w:numId w:val="16"/>
        </w:numPr>
        <w:rPr>
          <w:lang w:val="en-US"/>
        </w:rPr>
      </w:pPr>
      <w:r w:rsidRPr="006C2CBB">
        <w:rPr>
          <w:lang w:val="en-US"/>
        </w:rPr>
        <w:t xml:space="preserve">Support people with </w:t>
      </w:r>
      <w:proofErr w:type="gramStart"/>
      <w:r w:rsidRPr="006C2CBB">
        <w:rPr>
          <w:lang w:val="en-US"/>
        </w:rPr>
        <w:t>disability</w:t>
      </w:r>
      <w:proofErr w:type="gramEnd"/>
      <w:r w:rsidRPr="006C2CBB">
        <w:rPr>
          <w:lang w:val="en-US"/>
        </w:rPr>
        <w:t xml:space="preserve"> and their families to access public spaces and events by delivering 1 temporary and 4 permanent adult Changing Places facilities in the ACT.</w:t>
      </w:r>
    </w:p>
    <w:p w14:paraId="5BD7E0EF" w14:textId="77777777" w:rsidR="00B56156" w:rsidRPr="00B56156" w:rsidRDefault="00B56156" w:rsidP="00B56156">
      <w:pPr>
        <w:rPr>
          <w:lang w:val="en-US"/>
        </w:rPr>
      </w:pPr>
      <w:r w:rsidRPr="00B56156">
        <w:rPr>
          <w:lang w:val="en-US"/>
        </w:rPr>
        <w:t>Actions for our next plan are:</w:t>
      </w:r>
    </w:p>
    <w:p w14:paraId="03DD2112" w14:textId="77777777" w:rsidR="00B56156" w:rsidRPr="006C2CBB" w:rsidRDefault="00B56156" w:rsidP="006C2CBB">
      <w:pPr>
        <w:pStyle w:val="ListParagraph"/>
        <w:numPr>
          <w:ilvl w:val="0"/>
          <w:numId w:val="17"/>
        </w:numPr>
        <w:rPr>
          <w:lang w:val="en-US"/>
        </w:rPr>
      </w:pPr>
      <w:r w:rsidRPr="006C2CBB">
        <w:rPr>
          <w:lang w:val="en-US"/>
        </w:rPr>
        <w:t xml:space="preserve">Further improve how the ACT Government delivers accessible communications and programs by updating digital and other communication </w:t>
      </w:r>
      <w:proofErr w:type="gramStart"/>
      <w:r w:rsidRPr="006C2CBB">
        <w:rPr>
          <w:lang w:val="en-US"/>
        </w:rPr>
        <w:t>channels</w:t>
      </w:r>
      <w:proofErr w:type="gramEnd"/>
      <w:r w:rsidRPr="006C2CBB">
        <w:rPr>
          <w:lang w:val="en-US"/>
        </w:rPr>
        <w:t xml:space="preserve"> so they work better with assistive technologies, use simpler language, follow clear and consistent design, and are easier to search.</w:t>
      </w:r>
    </w:p>
    <w:p w14:paraId="554A66C3" w14:textId="77777777" w:rsidR="00B56156" w:rsidRPr="006C2CBB" w:rsidRDefault="00B56156" w:rsidP="006C2CBB">
      <w:pPr>
        <w:pStyle w:val="ListParagraph"/>
        <w:numPr>
          <w:ilvl w:val="0"/>
          <w:numId w:val="17"/>
        </w:numPr>
        <w:rPr>
          <w:lang w:val="en-US"/>
        </w:rPr>
      </w:pPr>
      <w:r w:rsidRPr="006C2CBB">
        <w:rPr>
          <w:lang w:val="en-US"/>
        </w:rPr>
        <w:t>Implement and maintain WCAG 2.1 AA compliance for all ACT Government and event websites.</w:t>
      </w:r>
    </w:p>
    <w:p w14:paraId="22551BA9" w14:textId="77777777" w:rsidR="00B56156" w:rsidRPr="006C2CBB" w:rsidRDefault="00B56156" w:rsidP="006C2CBB">
      <w:pPr>
        <w:pStyle w:val="ListParagraph"/>
        <w:numPr>
          <w:ilvl w:val="0"/>
          <w:numId w:val="17"/>
        </w:numPr>
        <w:rPr>
          <w:lang w:val="en-US"/>
        </w:rPr>
      </w:pPr>
      <w:r w:rsidRPr="006C2CBB">
        <w:rPr>
          <w:lang w:val="en-US"/>
        </w:rPr>
        <w:t xml:space="preserve">Promote plain English, Easy English, </w:t>
      </w:r>
      <w:proofErr w:type="spellStart"/>
      <w:r w:rsidRPr="006C2CBB">
        <w:rPr>
          <w:lang w:val="en-US"/>
        </w:rPr>
        <w:t>Auslan</w:t>
      </w:r>
      <w:proofErr w:type="spellEnd"/>
      <w:r w:rsidRPr="006C2CBB">
        <w:rPr>
          <w:lang w:val="en-US"/>
        </w:rPr>
        <w:t xml:space="preserve"> interpretation, and captioning in communication materials for the public, including at major events.</w:t>
      </w:r>
    </w:p>
    <w:p w14:paraId="3612ED8C" w14:textId="77777777" w:rsidR="00B56156" w:rsidRPr="006C2CBB" w:rsidRDefault="00B56156" w:rsidP="006C2CBB">
      <w:pPr>
        <w:pStyle w:val="ListParagraph"/>
        <w:numPr>
          <w:ilvl w:val="0"/>
          <w:numId w:val="17"/>
        </w:numPr>
        <w:rPr>
          <w:lang w:val="en-US"/>
        </w:rPr>
      </w:pPr>
      <w:r w:rsidRPr="006C2CBB">
        <w:rPr>
          <w:lang w:val="en-US"/>
        </w:rPr>
        <w:t>Train staff in disability-inclusive communication.</w:t>
      </w:r>
    </w:p>
    <w:p w14:paraId="0F2FF4D2" w14:textId="77777777" w:rsidR="00B56156" w:rsidRPr="006C2CBB" w:rsidRDefault="00B56156" w:rsidP="006C2CBB">
      <w:pPr>
        <w:pStyle w:val="ListParagraph"/>
        <w:numPr>
          <w:ilvl w:val="0"/>
          <w:numId w:val="17"/>
        </w:numPr>
        <w:rPr>
          <w:lang w:val="en-US"/>
        </w:rPr>
      </w:pPr>
      <w:r w:rsidRPr="006C2CBB">
        <w:rPr>
          <w:lang w:val="en-US"/>
        </w:rPr>
        <w:t>Improve the accessibility of ACT Government events and communications by including accessibility details in every event listing, and keep expanding inclusive formats, such as audio descriptions, video tours, tactile maps, and co</w:t>
      </w:r>
      <w:r w:rsidRPr="006C2CBB">
        <w:rPr>
          <w:rFonts w:ascii="Cambria Math" w:hAnsi="Cambria Math" w:cs="Cambria Math"/>
          <w:lang w:val="en-US"/>
        </w:rPr>
        <w:t>‑</w:t>
      </w:r>
      <w:r w:rsidRPr="006C2CBB">
        <w:rPr>
          <w:lang w:val="en-US"/>
        </w:rPr>
        <w:t>designed tools so they meet a wide range of needs and preferences.</w:t>
      </w:r>
    </w:p>
    <w:p w14:paraId="5CDEC273" w14:textId="240DE775" w:rsidR="003514A1" w:rsidRPr="0075328B" w:rsidRDefault="00B56156" w:rsidP="006C2CBB">
      <w:pPr>
        <w:pStyle w:val="ListParagraph"/>
        <w:numPr>
          <w:ilvl w:val="0"/>
          <w:numId w:val="17"/>
        </w:numPr>
      </w:pPr>
      <w:r w:rsidRPr="00D66464">
        <w:rPr>
          <w:lang w:val="en-US"/>
        </w:rPr>
        <w:t xml:space="preserve">Help people with </w:t>
      </w:r>
      <w:proofErr w:type="gramStart"/>
      <w:r w:rsidRPr="00D66464">
        <w:rPr>
          <w:lang w:val="en-US"/>
        </w:rPr>
        <w:t>disability</w:t>
      </w:r>
      <w:proofErr w:type="gramEnd"/>
      <w:r w:rsidRPr="00D66464">
        <w:rPr>
          <w:lang w:val="en-US"/>
        </w:rPr>
        <w:t xml:space="preserve"> and their families access public spaces and events by having accessibility standards at all ACT Government major and community events, and requiring publicly funded major events to have a disability inclusion and access plan.</w:t>
      </w:r>
    </w:p>
    <w:sectPr w:rsidR="003514A1" w:rsidRPr="0075328B" w:rsidSect="00EC25C7">
      <w:headerReference w:type="first" r:id="rId12"/>
      <w:footerReference w:type="first" r:id="rId13"/>
      <w:pgSz w:w="11906" w:h="16838" w:code="9"/>
      <w:pgMar w:top="1134" w:right="1134" w:bottom="1134" w:left="1134"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CFCEE" w14:textId="77777777" w:rsidR="00113F31" w:rsidRDefault="00113F31" w:rsidP="00F118A7">
      <w:pPr>
        <w:spacing w:after="0" w:line="240" w:lineRule="auto"/>
      </w:pPr>
      <w:r>
        <w:separator/>
      </w:r>
    </w:p>
  </w:endnote>
  <w:endnote w:type="continuationSeparator" w:id="0">
    <w:p w14:paraId="2B32DBED" w14:textId="77777777" w:rsidR="00113F31" w:rsidRDefault="00113F31" w:rsidP="00F11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4DEF" w14:textId="6C442367" w:rsidR="00571074" w:rsidRDefault="00571074">
    <w:pPr>
      <w:pStyle w:val="Footer"/>
    </w:pPr>
    <w:r>
      <w:rPr>
        <w:noProof/>
      </w:rPr>
      <mc:AlternateContent>
        <mc:Choice Requires="wps">
          <w:drawing>
            <wp:anchor distT="0" distB="0" distL="114300" distR="114300" simplePos="0" relativeHeight="251686912" behindDoc="0" locked="0" layoutInCell="1" allowOverlap="1" wp14:anchorId="0D0F0F05" wp14:editId="7C688EC6">
              <wp:simplePos x="0" y="0"/>
              <wp:positionH relativeFrom="page">
                <wp:posOffset>6661150</wp:posOffset>
              </wp:positionH>
              <wp:positionV relativeFrom="paragraph">
                <wp:posOffset>-234315</wp:posOffset>
              </wp:positionV>
              <wp:extent cx="358920" cy="358920"/>
              <wp:effectExtent l="0" t="0" r="22225" b="22225"/>
              <wp:wrapNone/>
              <wp:docPr id="531883912"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980DFE" w14:textId="4E9C7436"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F0F05" id="Oval 6" o:spid="_x0000_s1027" alt="&quot;&quot;" style="position:absolute;margin-left:524.5pt;margin-top:-18.45pt;width:28.25pt;height:28.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cOkgIAAKcFAAAOAAAAZHJzL2Uyb0RvYy54bWysVN9vGyEMfp+0/wHxvt5dmnRt1EsVteo0&#10;qeqqtVOfCQc5JA4zILnL/voZ7kfatdrDtBcw2P6wP2xfXnWNJnvhvAJT0uIkp0QYDpUy25L+eLr9&#10;dE6JD8xUTIMRJT0IT69WHz9ctnYpZlCDroQjCGL8srUlrUOwyyzzvBYN8ydghUGlBNewgEe3zSrH&#10;WkRvdDbL87OsBVdZB1x4j7c3vZKuEr6UgodvUnoRiC4pxhbS6tK6iWu2umTLrWO2VnwIg/1DFA1T&#10;Bh+doG5YYGTn1BuoRnEHHmQ44dBkIKXiIuWA2RT5H9k81syKlAuS4+1Ek/9/sPx+/2gfHNLQWr/0&#10;KMYsOumauGN8pEtkHSayRBcIx8vTxfnFDCnlqBpkRMmOztb58EVAQ6JQUqG1sj6mw5Zsf+dDbz1a&#10;xWsPWlW3Sut0iCUgrrUje4aft9kW8bMQ/5WVNqQt6dnpIk/Ar3SpiI4IjHNhwvwtCmJqg9BHBpIU&#10;DlrEQLT5LiRRFeY86x95HVmPW/SqmlWiD7hY5Hmqrxjy6JESSIARWWKqE/YAMFr2ICN2n/lgH11F&#10;qu3Jecj+b86TR3oZTJicG2XAvZeZDiPnsrcfSeqpiSyFbtMhN9j6kdd4s4Hq8OCIg77XvOW3Cgvg&#10;jvnwwBw2F9YMDozwDRepAX8PBomSGtyv9+6jPdY8ailpsVlL6n/umBOU6K8Gu+GimM9jd6fDfPE5&#10;1qV7qdm81Jhdcw1YUgWOJsuTGO2DHkXpoHnGubKOr6KKGY5vl5QHNx6uQz9EcDJxsV4nM+xoy8Kd&#10;ebQ8gkeeY3U/dc/M2aELArbPPYyN/aYTetvoaWC9CyBVapMjr8MP4DRIpTRMrjhuXp6T1XG+rn4D&#10;AAD//wMAUEsDBBQABgAIAAAAIQBzNB4m5AAAAAwBAAAPAAAAZHJzL2Rvd25yZXYueG1sTI/BbsIw&#10;EETvlfoP1lbqDWxoCSTEQVGlVuUAUmkPHE28TaLEdhSbkPbru5zobUc7mnmTbkbTsgF7XzsrYTYV&#10;wNAWTte2lPD1+TpZAfNBWa1aZ1HCD3rYZPd3qUq0u9gPHA6hZBRifaIkVCF0Cee+qNAoP3UdWvp9&#10;u96oQLIvue7VhcJNy+dCRNyo2lJDpTp8qbBoDmcjoVk1+bBdvs/V73GXl8vt/m1X76V8fBjzNbCA&#10;Y7iZ4YpP6JAR08mdrfasJS2eYxoTJEyeohjY1TITiwWwE11xBDxL+f8R2R8AAAD//wMAUEsBAi0A&#10;FAAGAAgAAAAhALaDOJL+AAAA4QEAABMAAAAAAAAAAAAAAAAAAAAAAFtDb250ZW50X1R5cGVzXS54&#10;bWxQSwECLQAUAAYACAAAACEAOP0h/9YAAACUAQAACwAAAAAAAAAAAAAAAAAvAQAAX3JlbHMvLnJl&#10;bHNQSwECLQAUAAYACAAAACEAq653DpICAACnBQAADgAAAAAAAAAAAAAAAAAuAgAAZHJzL2Uyb0Rv&#10;Yy54bWxQSwECLQAUAAYACAAAACEAczQeJuQAAAAMAQAADwAAAAAAAAAAAAAAAADsBAAAZHJzL2Rv&#10;d25yZXYueG1sUEsFBgAAAAAEAAQA8wAAAP0FAAAAAA==&#10;" fillcolor="white [3212]" strokecolor="#b464dc [3207]" strokeweight=".5pt">
              <v:stroke joinstyle="miter"/>
              <v:textbox>
                <w:txbxContent>
                  <w:p w14:paraId="79980DFE" w14:textId="4E9C7436"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v:oval>
          </w:pict>
        </mc:Fallback>
      </mc:AlternateContent>
    </w:r>
    <w:r>
      <w:rPr>
        <w:noProof/>
      </w:rPr>
      <mc:AlternateContent>
        <mc:Choice Requires="wps">
          <w:drawing>
            <wp:anchor distT="0" distB="0" distL="114300" distR="114300" simplePos="0" relativeHeight="251685888" behindDoc="0" locked="1" layoutInCell="1" allowOverlap="1" wp14:anchorId="7F3C7409" wp14:editId="0D2A5B01">
              <wp:simplePos x="0" y="0"/>
              <wp:positionH relativeFrom="page">
                <wp:posOffset>0</wp:posOffset>
              </wp:positionH>
              <wp:positionV relativeFrom="page">
                <wp:posOffset>10333355</wp:posOffset>
              </wp:positionV>
              <wp:extent cx="7919280" cy="0"/>
              <wp:effectExtent l="0" t="0" r="0" b="0"/>
              <wp:wrapNone/>
              <wp:docPr id="193035889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5019F4" id="Straight Connector 3" o:spid="_x0000_s1026" alt="&quot;&quot;" style="position:absolute;z-index:2516858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ChGYOl3wAAAAsBAAAPAAAAZHJzL2Rv&#10;d25yZXYueG1sTI/NTsMwEITvSLyDtUjcqNMQtTTEqSqkip8DoqFSe9zGSxI1Xkex04a3xz0gOO7M&#10;aPabbDmaVpyod41lBdNJBIK4tLrhSsH2c333AMJ5ZI2tZVLwTQ6W+fVVhqm2Z97QqfCVCCXsUlRQ&#10;e9+lUrqyJoNuYjvi4H3Z3qAPZ19J3eM5lJtWxlE0kwYbDh9q7OippvJYDEbBrkre9aLjffE6DG/P&#10;mzJpPtYvSt3ejKtHEJ5G/xeGC35AhzwwHezA2olWQRjigzqL5/cgLn6czKcgDr+azDP5f0P+AwAA&#10;//8DAFBLAQItABQABgAIAAAAIQC2gziS/gAAAOEBAAATAAAAAAAAAAAAAAAAAAAAAABbQ29udGVu&#10;dF9UeXBlc10ueG1sUEsBAi0AFAAGAAgAAAAhADj9If/WAAAAlAEAAAsAAAAAAAAAAAAAAAAALwEA&#10;AF9yZWxzLy5yZWxzUEsBAi0AFAAGAAgAAAAhAAILody9AQAA4QMAAA4AAAAAAAAAAAAAAAAALgIA&#10;AGRycy9lMm9Eb2MueG1sUEsBAi0AFAAGAAgAAAAhAKEZg6XfAAAACwEAAA8AAAAAAAAAAAAAAAAA&#10;FwQAAGRycy9kb3ducmV2LnhtbFBLBQYAAAAABAAEAPMAAAAjBQAAAAA=&#10;" strokecolor="#b464dc [3207]" strokeweight=".5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008F" w14:textId="77777777" w:rsidR="00B56156" w:rsidRDefault="00B56156" w:rsidP="00B56156">
    <w:pPr>
      <w:pStyle w:val="Footer"/>
    </w:pPr>
    <w:r>
      <w:rPr>
        <w:noProof/>
      </w:rPr>
      <mc:AlternateContent>
        <mc:Choice Requires="wps">
          <w:drawing>
            <wp:anchor distT="0" distB="0" distL="114300" distR="114300" simplePos="0" relativeHeight="251693056" behindDoc="0" locked="0" layoutInCell="1" allowOverlap="1" wp14:anchorId="411748B0" wp14:editId="3457218E">
              <wp:simplePos x="0" y="0"/>
              <wp:positionH relativeFrom="page">
                <wp:posOffset>6661150</wp:posOffset>
              </wp:positionH>
              <wp:positionV relativeFrom="paragraph">
                <wp:posOffset>-234315</wp:posOffset>
              </wp:positionV>
              <wp:extent cx="358920" cy="358920"/>
              <wp:effectExtent l="0" t="0" r="22225" b="22225"/>
              <wp:wrapNone/>
              <wp:docPr id="920960361" name="Ova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8920" cy="358920"/>
                      </a:xfrm>
                      <a:prstGeom prst="ellipse">
                        <a:avLst/>
                      </a:prstGeom>
                      <a:solidFill>
                        <a:schemeClr val="bg1"/>
                      </a:solidFill>
                      <a:ln w="1270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1748B0" id="_x0000_s1028" alt="&quot;&quot;" style="position:absolute;margin-left:524.5pt;margin-top:-18.45pt;width:28.25pt;height:28.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tgdjQIAAKQFAAAOAAAAZHJzL2Uyb0RvYy54bWysVN9P3DAMfp+0/yHK+2h7gwEneugEYpqE&#10;4ARMPOfS5BopjbMkd+3tr5+T/jgYaJOmvbRObH+2v9i+uOwaTXbCeQWmpMVRTokwHCplNiX9/nTz&#10;6YwSH5ipmAYjSroXnl4uPn64aO1czKAGXQlHEMT4eWtLWodg51nmeS0a5o/ACoNKCa5hAY9uk1WO&#10;tYje6GyW51+yFlxlHXDhPd5e90q6SPhSCh7upfQiEF1SzC2kr0vfdfxmiws23zhma8WHNNg/ZNEw&#10;ZTDoBHXNAiNbp95ANYo78CDDEYcmAykVF6kGrKbIf6vmsWZWpFqQHG8nmvz/g+V3u0e7ckhDa/3c&#10;oxir6KRr4h/zI10iaz+RJbpAOF5+Pjk7nyGlHFWDjCjZwdk6H74KaEgUSiq0VtbHctic7W596K1H&#10;q3jtQavqRmmdDrEFxJV2ZMfw8dabIj4W4r+y0oa02Hez0zxPyK+UqYv+AoGA2iDuofwkhb0WMQtt&#10;HoQkqsKCZ32A12kxzoUJRa+qWSX6bIuTHBMa8h09UvYJMCJLrHPCHgBGyx5kxO5hBvvoKlJjT85D&#10;5X9ynjxSZDBhcm6UAfdeZRqrGiL39iNJPTWRpdCtO+QmUoOW8WYN1X7liIN+0LzlNwpf/5b5sGIO&#10;JwsbBrdFuMeP1IBPB4NESQ3u53v30R4bHrWUtDipJfU/tswJSvQ3g6NwXhwfx9FOh+OT09iU7qVm&#10;/VJjts0VYD8VuJcsT2K0D3oUpYPmGZfKMkZFFTMcY5eUBzcerkK/QXAtcbFcJjMcZ8vCrXm0PIJH&#10;nmNrP3XPzNlhBALOzh2MU/1mDHrb6GlguQ0gVZqRA6/DC+AqSK00rK24a16ek9VhuS5+AQAA//8D&#10;AFBLAwQUAAYACAAAACEAvxxiwuEAAAAMAQAADwAAAGRycy9kb3ducmV2LnhtbEyPwU7DMBBE70j8&#10;g7VI3Fo7TRs1IU5VITghIWgRZzdeEot4HWKnCX+Pe6K3He1o5k25m23Hzjh440hCshTAkGqnDTUS&#10;Po7Piy0wHxRp1TlCCb/oYVfd3pSq0G6idzwfQsNiCPlCSWhD6AvOfd2iVX7peqT4+3KDVSHKoeF6&#10;UFMMtx1fCZFxqwzFhlb1+Nhi/X0YrQSTTvPP9HRcJ+nL29YMr3a/Gj+lvL+b9w/AAs7h3wwX/IgO&#10;VWQ6uZG0Z13UYp3HMUHCIs1yYBdLIjYbYKd45RnwquTXI6o/AAAA//8DAFBLAQItABQABgAIAAAA&#10;IQC2gziS/gAAAOEBAAATAAAAAAAAAAAAAAAAAAAAAABbQ29udGVudF9UeXBlc10ueG1sUEsBAi0A&#10;FAAGAAgAAAAhADj9If/WAAAAlAEAAAsAAAAAAAAAAAAAAAAALwEAAF9yZWxzLy5yZWxzUEsBAi0A&#10;FAAGAAgAAAAhAC6S2B2NAgAApAUAAA4AAAAAAAAAAAAAAAAALgIAAGRycy9lMm9Eb2MueG1sUEsB&#10;Ai0AFAAGAAgAAAAhAL8cYsLhAAAADAEAAA8AAAAAAAAAAAAAAAAA5wQAAGRycy9kb3ducmV2Lnht&#10;bFBLBQYAAAAABAAEAPMAAAD1BQAAAAA=&#10;" fillcolor="white [3212]" strokecolor="white [3212]" strokeweight="1pt">
              <v:stroke joinstyle="miter"/>
              <v:textbox>
                <w:txbxContent>
                  <w:p w14:paraId="6C89CB72" w14:textId="77777777" w:rsidR="00B56156" w:rsidRPr="00EC25C7" w:rsidRDefault="00B56156" w:rsidP="00B56156">
                    <w:pPr>
                      <w:pStyle w:val="Footer"/>
                      <w:rPr>
                        <w:rFonts w:asciiTheme="majorHAnsi" w:hAnsiTheme="majorHAnsi" w:cstheme="majorHAnsi"/>
                        <w:b/>
                        <w:bCs/>
                      </w:rPr>
                    </w:pPr>
                    <w:r w:rsidRPr="00EC25C7">
                      <w:rPr>
                        <w:rFonts w:asciiTheme="majorHAnsi" w:hAnsiTheme="majorHAnsi" w:cstheme="majorHAnsi"/>
                        <w:b/>
                        <w:bCs/>
                      </w:rPr>
                      <w:fldChar w:fldCharType="begin"/>
                    </w:r>
                    <w:r w:rsidRPr="00EC25C7">
                      <w:rPr>
                        <w:rFonts w:asciiTheme="majorHAnsi" w:hAnsiTheme="majorHAnsi" w:cstheme="majorHAnsi"/>
                        <w:b/>
                        <w:bCs/>
                      </w:rPr>
                      <w:instrText xml:space="preserve"> PAGE   \* MERGEFORMAT </w:instrText>
                    </w:r>
                    <w:r w:rsidRPr="00EC25C7">
                      <w:rPr>
                        <w:rFonts w:asciiTheme="majorHAnsi" w:hAnsiTheme="majorHAnsi" w:cstheme="majorHAnsi"/>
                        <w:b/>
                        <w:bCs/>
                      </w:rPr>
                      <w:fldChar w:fldCharType="separate"/>
                    </w:r>
                    <w:r w:rsidRPr="00EC25C7">
                      <w:rPr>
                        <w:rFonts w:asciiTheme="majorHAnsi" w:hAnsiTheme="majorHAnsi" w:cstheme="majorHAnsi"/>
                        <w:b/>
                        <w:bCs/>
                        <w:noProof/>
                      </w:rPr>
                      <w:t>1</w:t>
                    </w:r>
                    <w:r w:rsidRPr="00EC25C7">
                      <w:rPr>
                        <w:rFonts w:asciiTheme="majorHAnsi" w:hAnsiTheme="majorHAnsi" w:cstheme="majorHAnsi"/>
                        <w:b/>
                        <w:bCs/>
                        <w:noProof/>
                      </w:rPr>
                      <w:fldChar w:fldCharType="end"/>
                    </w:r>
                  </w:p>
                </w:txbxContent>
              </v:textbox>
              <w10:wrap anchorx="page"/>
            </v:oval>
          </w:pict>
        </mc:Fallback>
      </mc:AlternateContent>
    </w:r>
    <w:r>
      <w:rPr>
        <w:noProof/>
      </w:rPr>
      <mc:AlternateContent>
        <mc:Choice Requires="wps">
          <w:drawing>
            <wp:anchor distT="0" distB="0" distL="114300" distR="114300" simplePos="0" relativeHeight="251692032" behindDoc="0" locked="1" layoutInCell="1" allowOverlap="1" wp14:anchorId="4E1F032A" wp14:editId="42F6D09E">
              <wp:simplePos x="0" y="0"/>
              <wp:positionH relativeFrom="page">
                <wp:posOffset>0</wp:posOffset>
              </wp:positionH>
              <wp:positionV relativeFrom="page">
                <wp:posOffset>10333355</wp:posOffset>
              </wp:positionV>
              <wp:extent cx="7919280" cy="0"/>
              <wp:effectExtent l="0" t="0" r="0" b="0"/>
              <wp:wrapNone/>
              <wp:docPr id="170210058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06D05D" id="Straight Connector 3" o:spid="_x0000_s1026" alt="&quot;&quot;" style="position:absolute;z-index:2516920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813.65pt" to="623.55pt,8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Gj1wU/bAAAACwEAAA8AAABkcnMvZG93&#10;bnJldi54bWxMj81OwzAQhO9IvIO1lbhRJ2nUViFOhUDcuLQp9028+VHjdRQ7bXh73AOC486MZr/J&#10;D4sZxJUm11tWEK8jEMS11T23Cs7lx/MehPPIGgfLpOCbHByKx4ccM21vfKTrybcilLDLUEHn/ZhJ&#10;6eqODLq1HYmD19jJoA/n1Eo94S2Um0EmUbSVBnsOHzoc6a2j+nKajYJN05R1231qPFK1L9/ntIq/&#10;UqWeVsvrCwhPi/8Lwx0/oEMRmCo7s3ZiUBCG+KBuk90GxN1P0l0MovrVZJHL/xuKHwAAAP//AwBQ&#10;SwECLQAUAAYACAAAACEAtoM4kv4AAADhAQAAEwAAAAAAAAAAAAAAAAAAAAAAW0NvbnRlbnRfVHlw&#10;ZXNdLnhtbFBLAQItABQABgAIAAAAIQA4/SH/1gAAAJQBAAALAAAAAAAAAAAAAAAAAC8BAABfcmVs&#10;cy8ucmVsc1BLAQItABQABgAIAAAAIQCdE8NGvAEAAN4DAAAOAAAAAAAAAAAAAAAAAC4CAABkcnMv&#10;ZTJvRG9jLnhtbFBLAQItABQABgAIAAAAIQBo9cFP2wAAAAsBAAAPAAAAAAAAAAAAAAAAABYEAABk&#10;cnMvZG93bnJldi54bWxQSwUGAAAAAAQABADzAAAAHgUAAAAA&#10;" strokecolor="white [3212]" strokeweight="1pt">
              <v:stroke joinstyle="miter"/>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B946" w14:textId="77777777" w:rsidR="00113F31" w:rsidRDefault="00113F31" w:rsidP="00F118A7">
      <w:pPr>
        <w:spacing w:after="0" w:line="240" w:lineRule="auto"/>
      </w:pPr>
      <w:r>
        <w:separator/>
      </w:r>
    </w:p>
  </w:footnote>
  <w:footnote w:type="continuationSeparator" w:id="0">
    <w:p w14:paraId="26AB6CA2" w14:textId="77777777" w:rsidR="00113F31" w:rsidRDefault="00113F31" w:rsidP="00F11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8E94" w14:textId="71C90AAC" w:rsidR="00571074" w:rsidRDefault="00571074" w:rsidP="006C2CBB">
    <w:pPr>
      <w:pStyle w:val="Header"/>
      <w:spacing w:after="1200"/>
    </w:pPr>
    <w:r>
      <w:rPr>
        <w:noProof/>
      </w:rPr>
      <mc:AlternateContent>
        <mc:Choice Requires="wps">
          <w:drawing>
            <wp:anchor distT="0" distB="0" distL="114300" distR="114300" simplePos="0" relativeHeight="251683840" behindDoc="0" locked="0" layoutInCell="1" allowOverlap="1" wp14:anchorId="48AB67CA" wp14:editId="7C5D2045">
              <wp:simplePos x="0" y="0"/>
              <wp:positionH relativeFrom="column">
                <wp:posOffset>-171269</wp:posOffset>
              </wp:positionH>
              <wp:positionV relativeFrom="paragraph">
                <wp:posOffset>14605</wp:posOffset>
              </wp:positionV>
              <wp:extent cx="2814840" cy="281160"/>
              <wp:effectExtent l="0" t="0" r="15875" b="23495"/>
              <wp:wrapNone/>
              <wp:docPr id="9479760"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14840" cy="281160"/>
                      </a:xfrm>
                      <a:prstGeom prst="roundRect">
                        <a:avLst>
                          <a:gd name="adj" fmla="val 50000"/>
                        </a:avLst>
                      </a:prstGeom>
                      <a:solidFill>
                        <a:schemeClr val="bg1"/>
                      </a:solidFill>
                      <a:ln w="6350">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87DA7F" w14:textId="016402CB" w:rsidR="00571074" w:rsidRDefault="00571074" w:rsidP="00571074">
                          <w:pPr>
                            <w:pStyle w:val="Header"/>
                          </w:pPr>
                          <w:r w:rsidRPr="00B56156">
                            <w:rPr>
                              <w:b/>
                              <w:bCs/>
                            </w:rPr>
                            <w:t>Events ACT</w:t>
                          </w:r>
                          <w:r w:rsidRPr="00571074">
                            <w:rPr>
                              <w:b/>
                              <w:bCs/>
                            </w:rPr>
                            <w:t xml:space="preserve"> </w:t>
                          </w:r>
                          <w:r w:rsidRPr="00571074">
                            <w:t>– Disability Inclusion Plan 2025–28 – Plain English Version</w:t>
                          </w:r>
                        </w:p>
                      </w:txbxContent>
                    </wps:txbx>
                    <wps:bodyPr rot="0" spcFirstLastPara="0" vertOverflow="overflow" horzOverflow="overflow" vert="horz" wrap="none" lIns="108000" tIns="36000" rIns="108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48AB67CA" id="Rectangle: Rounded Corners 5" o:spid="_x0000_s1026" alt="&quot;&quot;" style="position:absolute;margin-left:-13.5pt;margin-top:1.15pt;width:221.65pt;height:22.1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YHpQIAAM8FAAAOAAAAZHJzL2Uyb0RvYy54bWysVEtv2zAMvg/YfxB0X233EQRBnSJokWFA&#10;0RZrh54VWYo9SKIgKbGzXz9KfqRZix2G5aCQJvmJ/ETy+qbTiuyF8w2YkhZnOSXCcKgasy3pj5f1&#10;lzklPjBTMQVGlPQgPL1Zfv503dqFOIcaVCUcQRDjF60taR2CXWSZ57XQzJ+BFQaNEpxmAVW3zSrH&#10;WkTXKjvP81nWgqusAy68x693vZEuE76UgodHKb0IRJUUcwvpdOncxDNbXrPF1jFbN3xIg/1DFpo1&#10;Bi+doO5YYGTnmndQuuEOPMhwxkFnIGXDRaoBqynyP6p5rpkVqRYkx9uJJv//YPnD/tk+OaShtX7h&#10;UYxVdNLp+I/5kS6RdZjIEl0gHD+ez4vL+SVyytGGSjFLbGbHaOt8+CpAkyiU1MHOVN/xRRJRbH/v&#10;Q2KsIoZpbA1W/aREaoX875kiVzn+4vsg4uCM0ogZIz2oplo3SiUldoy4VY5gcEk322KIPfFShrQl&#10;nV1c5SmJE1vquSMC41yYcPkeBbNQBtM6EpakcFAiJqLMdyFJU0WK+ktOM+txi95Us0r0CRex3vGy&#10;MSIVnwAjssRSJ+wBYPTsQUbsnrXBP4aKNApT8FD934KniHQzmDAF68aA+6gyFUbOZe8/ktRTE1kK&#10;3aYbem0D1eHJEQf9THrL1w32yT3z4Yk5bAJsLVws4REPqQCfDQaJkhrcr4++R3+cDbRS0uJQl9Tg&#10;1qFEfTM4M0U+jxyTkLSLWVLciWnz1mR2+hawlwpcYZYnEaNdUKMoHehX3D+reCuamOF4d0l5cKNy&#10;G/plgxuMi9UqueHkWxbuzbPlETwSHNv6pXtlzg7DEnDMHmBcAMME9M969I2R3q52AdZNiMZIcc/r&#10;oODWSD00bLi4lt7qyeu4h5e/AQAA//8DAFBLAwQUAAYACAAAACEAiEc4CtwAAAAIAQAADwAAAGRy&#10;cy9kb3ducmV2LnhtbEyPQU+DQBCF7yb+h82YeGuXUkMNsjTUxJPxYMsPmMIUiOwssgtFf73jSW9v&#10;8l7efC/bL7ZXM42+c2xgs45AEVeu7rgxUJ5eVo+gfECusXdMBr7Iwz6/vckwrd2V32k+hkZJCfsU&#10;DbQhDKnWvmrJol+7gVi8ixstBjnHRtcjXqXc9jqOokRb7Fg+tDjQc0vVx3GyBt664nIqgv4up+Kz&#10;ei39YcbtwZj7u6V4AhVoCX9h+MUXdMiF6ewmrr3qDazinWwJBuItKPEfNomIs4gkAZ1n+v+A/AcA&#10;AP//AwBQSwECLQAUAAYACAAAACEAtoM4kv4AAADhAQAAEwAAAAAAAAAAAAAAAAAAAAAAW0NvbnRl&#10;bnRfVHlwZXNdLnhtbFBLAQItABQABgAIAAAAIQA4/SH/1gAAAJQBAAALAAAAAAAAAAAAAAAAAC8B&#10;AABfcmVscy8ucmVsc1BLAQItABQABgAIAAAAIQDUXsYHpQIAAM8FAAAOAAAAAAAAAAAAAAAAAC4C&#10;AABkcnMvZTJvRG9jLnhtbFBLAQItABQABgAIAAAAIQCIRzgK3AAAAAgBAAAPAAAAAAAAAAAAAAAA&#10;AP8EAABkcnMvZG93bnJldi54bWxQSwUGAAAAAAQABADzAAAACAYAAAAA&#10;" fillcolor="white [3212]" strokecolor="#b464dc [3207]" strokeweight=".5pt">
              <v:stroke joinstyle="miter"/>
              <v:textbox style="mso-fit-shape-to-text:t" inset="3mm,1mm,3mm,1mm">
                <w:txbxContent>
                  <w:p w14:paraId="2087DA7F" w14:textId="016402CB" w:rsidR="00571074" w:rsidRDefault="00571074" w:rsidP="00571074">
                    <w:pPr>
                      <w:pStyle w:val="Header"/>
                    </w:pPr>
                    <w:r w:rsidRPr="00B56156">
                      <w:rPr>
                        <w:b/>
                        <w:bCs/>
                      </w:rPr>
                      <w:t>Events ACT</w:t>
                    </w:r>
                    <w:r w:rsidRPr="00571074">
                      <w:rPr>
                        <w:b/>
                        <w:bCs/>
                      </w:rPr>
                      <w:t xml:space="preserve"> </w:t>
                    </w:r>
                    <w:r w:rsidRPr="00571074">
                      <w:t>– Disability Inclusion Plan 2025–28 – Plain English Version</w:t>
                    </w:r>
                  </w:p>
                </w:txbxContent>
              </v:textbox>
            </v:roundrect>
          </w:pict>
        </mc:Fallback>
      </mc:AlternateContent>
    </w:r>
    <w:r>
      <w:rPr>
        <w:noProof/>
      </w:rPr>
      <mc:AlternateContent>
        <mc:Choice Requires="wps">
          <w:drawing>
            <wp:anchor distT="0" distB="0" distL="114300" distR="114300" simplePos="0" relativeHeight="251682816" behindDoc="0" locked="1" layoutInCell="1" allowOverlap="1" wp14:anchorId="7F2DDBAC" wp14:editId="2CCFDF8B">
              <wp:simplePos x="0" y="0"/>
              <wp:positionH relativeFrom="page">
                <wp:posOffset>0</wp:posOffset>
              </wp:positionH>
              <wp:positionV relativeFrom="page">
                <wp:posOffset>360045</wp:posOffset>
              </wp:positionV>
              <wp:extent cx="7919280" cy="0"/>
              <wp:effectExtent l="0" t="0" r="0" b="0"/>
              <wp:wrapNone/>
              <wp:docPr id="155361728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635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2ECB25" id="Straight Connector 3" o:spid="_x0000_s1026" alt="&quot;&quot;" style="position:absolute;z-index:2516828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35pt" to="623.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6HcvQEAAOEDAAAOAAAAZHJzL2Uyb0RvYy54bWysU8Fu3CAQvVfqPyDuXdvbNk2s9eaQKL1U&#10;bdS0H0DwsEYCBgFde/++A971RmlVqVEuGIZ5b948xpvryRq2hxA1uo43q5ozcBJ77XYd//nj7t0l&#10;ZzEJ1wuDDjp+gMivt2/fbEbfwhoHND0ERiQutqPv+JCSb6sqygGsiCv04OhSYbAi0THsqj6Ikdit&#10;qdZ1fVGNGHofUEKMFL2dL/m28CsFMn1TKkJipuOkLZU1lPUxr9V2I9pdEH7Q8ihDvECFFdpR0YXq&#10;ViTBfgX9B5XVMmBElVYSbYVKaQmlB+qmqZ918zAID6UXMif6xab4erTy6/7G3QeyYfSxjf4+5C4m&#10;FWz+kj42FbMOi1kwJSYp+OmquVpfkqfydFedgT7E9BnQsrzpuNEu9yFasf8SExWj1FNKDhvHxo5f&#10;vP9Yl6yIRvd32ph8V0YBbkxge0GPKKQElz7khyOSJ5l0Mo6C5z7KLh0MzCW+g2K6J+XNXCSP2HPe&#10;5shrHGVnmCIVC/Co7l/AY36GQhm//wEviFIZXVrAVjsMf5OdppNkNeefHJj7zhY8Yn8oL1ysoTkq&#10;zh1nPg/q03OBn//M7W8AAAD//wMAUEsDBBQABgAIAAAAIQARcGny3QAAAAcBAAAPAAAAZHJzL2Rv&#10;d25yZXYueG1sTI9PS8NAEMXvgt9hGcGb3bTEVmMmRYTin4PYKOhxmh2TYHY2ZDdt/PZu8aDHee/x&#10;3m/y9WQ7tefBt04Q5rMEFEvlTCs1wtvr5uIKlA8khjonjPDNHtbF6UlOmXEH2fK+DLWKJeIzQmhC&#10;6DOtfdWwJT9zPUv0Pt1gKcRzqLUZ6BDLbacXSbLUllqJCw31fNdw9VWOFuG9Tp/NdS8f5eM4Pt1v&#10;q7R92Twgnp9NtzegAk/hLwxH/IgORWTauVGMVx1CfCQgXC5XoI7uIl3NQe1+FV3k+j9/8QMAAP//&#10;AwBQSwECLQAUAAYACAAAACEAtoM4kv4AAADhAQAAEwAAAAAAAAAAAAAAAAAAAAAAW0NvbnRlbnRf&#10;VHlwZXNdLnhtbFBLAQItABQABgAIAAAAIQA4/SH/1gAAAJQBAAALAAAAAAAAAAAAAAAAAC8BAABf&#10;cmVscy8ucmVsc1BLAQItABQABgAIAAAAIQACC6HcvQEAAOEDAAAOAAAAAAAAAAAAAAAAAC4CAABk&#10;cnMvZTJvRG9jLnhtbFBLAQItABQABgAIAAAAIQARcGny3QAAAAcBAAAPAAAAAAAAAAAAAAAAABcE&#10;AABkcnMvZG93bnJldi54bWxQSwUGAAAAAAQABADzAAAAIQUAAAAA&#10;" strokecolor="#b464dc [3207]" strokeweight=".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5C6F" w14:textId="1DAF91CA" w:rsidR="00640910" w:rsidRDefault="00571074">
    <w:pPr>
      <w:pStyle w:val="Header"/>
    </w:pPr>
    <w:r>
      <w:rPr>
        <w:noProof/>
      </w:rPr>
      <mc:AlternateContent>
        <mc:Choice Requires="wps">
          <w:drawing>
            <wp:anchor distT="0" distB="0" distL="114300" distR="114300" simplePos="0" relativeHeight="251670528" behindDoc="0" locked="1" layoutInCell="1" allowOverlap="1" wp14:anchorId="16AF0975" wp14:editId="335D6F97">
              <wp:simplePos x="0" y="0"/>
              <wp:positionH relativeFrom="page">
                <wp:posOffset>6120765</wp:posOffset>
              </wp:positionH>
              <wp:positionV relativeFrom="page">
                <wp:posOffset>6336665</wp:posOffset>
              </wp:positionV>
              <wp:extent cx="2879280" cy="2879280"/>
              <wp:effectExtent l="0" t="0" r="16510" b="16510"/>
              <wp:wrapNone/>
              <wp:docPr id="860096329"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14BC3" id="Oval 4" o:spid="_x0000_s1026" alt="&quot;&quot;" style="position:absolute;margin-left:481.95pt;margin-top:498.95pt;width:226.7pt;height:226.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68480" behindDoc="0" locked="1" layoutInCell="1" allowOverlap="1" wp14:anchorId="2ECC45E3" wp14:editId="57BBA245">
              <wp:simplePos x="0" y="0"/>
              <wp:positionH relativeFrom="page">
                <wp:posOffset>3240405</wp:posOffset>
              </wp:positionH>
              <wp:positionV relativeFrom="page">
                <wp:posOffset>6336665</wp:posOffset>
              </wp:positionV>
              <wp:extent cx="2879280" cy="2879280"/>
              <wp:effectExtent l="0" t="0" r="16510" b="16510"/>
              <wp:wrapNone/>
              <wp:docPr id="1313059063"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0C6090" id="Oval 4" o:spid="_x0000_s1026" alt="&quot;&quot;" style="position:absolute;margin-left:255.15pt;margin-top:498.95pt;width:226.7pt;height:226.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2576" behindDoc="0" locked="1" layoutInCell="1" allowOverlap="1" wp14:anchorId="7378A63B" wp14:editId="787347B7">
              <wp:simplePos x="0" y="0"/>
              <wp:positionH relativeFrom="page">
                <wp:posOffset>504190</wp:posOffset>
              </wp:positionH>
              <wp:positionV relativeFrom="page">
                <wp:posOffset>9757410</wp:posOffset>
              </wp:positionV>
              <wp:extent cx="431640" cy="431640"/>
              <wp:effectExtent l="0" t="0" r="6985" b="6985"/>
              <wp:wrapNone/>
              <wp:docPr id="1701795510" name="Oval 4"/>
              <wp:cNvGraphicFramePr/>
              <a:graphic xmlns:a="http://schemas.openxmlformats.org/drawingml/2006/main">
                <a:graphicData uri="http://schemas.microsoft.com/office/word/2010/wordprocessingShape">
                  <wps:wsp>
                    <wps:cNvSpPr/>
                    <wps:spPr>
                      <a:xfrm>
                        <a:off x="0" y="0"/>
                        <a:ext cx="431640" cy="43164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8C8D3B" id="Oval 4" o:spid="_x0000_s1026" style="position:absolute;margin-left:39.7pt;margin-top:768.3pt;width:34pt;height:3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ec7dwIAAGQFAAAOAAAAZHJzL2Uyb0RvYy54bWysVEtv2zAMvg/YfxB0X21nabcFcYqgRYcB&#10;QRssHXpWZKkWIIuapMTJfv0o+ZGsLXYYdpEpkfz48EfOrw+NJnvhvAJT0uIip0QYDpUyzyX98Xj3&#10;4TMlPjBTMQ1GlPQoPL1evH83b+1MTKAGXQlHEMT4WWtLWodgZ1nmeS0a5i/ACoNKCa5hAa/uOasc&#10;axG90dkkz6+yFlxlHXDhPb7edkq6SPhSCh4epPQiEF1SzC2k06VzG89sMWezZ8dsrXifBvuHLBqm&#10;DAYdoW5ZYGTn1CuoRnEHHmS44NBkIKXiItWA1RT5i2o2NbMi1YLN8XZsk/9/sPx+v7Frh21orZ95&#10;FGMVB+ma+MX8yCE16zg2SxwC4fg4/VhcTbGlHFW9jCjZydk6H74KaEgUSiq0VtbHctiM7Vc+dNaD&#10;VXz2oFV1p7ROl0gBcaMd2TP8eYxzYcI0/jCM8YelNtHeQPTs1PElOxWUpHDUItpp811IoiosYZKS&#10;SVx7GajoVDWrRBe/uMzzRJcYfUgt5ZIAI7LE+CN2DzBYnhdR9EX09tFVJKqOzvnfEutKHD1SZDBh&#10;dG6UAfcWgA5j5M5+aFLXmtilLVTHtSMOukHxlt8p/Hsr5sOaOZwM/OE47eEBD6mhLSn0EiU1uF9v&#10;vUd7JCxqKWlx0krqf+6YE5Tobwap/KWYRh6FdJlefprgxZ1rtucas2tuAPlQ4F6xPInRPuhBlA6a&#10;J1wKyxgVVcxwjF1SHtxwuQndBsC1wsVymcxwHC0LK7OxPILHrkZqPh6emLM9hQNy/x6GqXxF4842&#10;ehpY7gJIlTh+6mvfbxzlRJx+7cRdcX5PVqfluPgNAAD//wMAUEsDBBQABgAIAAAAIQD7ANyK3wAA&#10;AAwBAAAPAAAAZHJzL2Rvd25yZXYueG1sTI9Bb8IwDIXvk/YfIk/abaRACVtpiqZJu01C0B12DI1p&#10;KxqnalIo/37mtN3s956eP+fbyXXigkNoPWmYzxIQSJW3LdUavsvPl1cQIRqypvOEGm4YYFs8PuQm&#10;s/5Ke7wcYi24hEJmNDQx9pmUoWrQmTDzPRJ7Jz84E3kdamkHc+Vy18lFkijpTEt8oTE9fjRYnQ+j&#10;07Daj3W5TFu32GFK593Nf5XzH62fn6b3DYiIU/wLwx2f0aFgpqMfyQbRaVi/pZxkfbVUCsQ9ka5Z&#10;OvKgklSBLHL5/4niFwAA//8DAFBLAQItABQABgAIAAAAIQC2gziS/gAAAOEBAAATAAAAAAAAAAAA&#10;AAAAAAAAAABbQ29udGVudF9UeXBlc10ueG1sUEsBAi0AFAAGAAgAAAAhADj9If/WAAAAlAEAAAsA&#10;AAAAAAAAAAAAAAAALwEAAF9yZWxzLy5yZWxzUEsBAi0AFAAGAAgAAAAhAGE95zt3AgAAZAUAAA4A&#10;AAAAAAAAAAAAAAAALgIAAGRycy9lMm9Eb2MueG1sUEsBAi0AFAAGAAgAAAAhAPsA3IrfAAAADAEA&#10;AA8AAAAAAAAAAAAAAAAA0QQAAGRycy9kb3ducmV2LnhtbFBLBQYAAAAABAAEAPMAAADdBQAAAAA=&#10;" fillcolor="#b464dc [3207]" stroked="f" strokeweight="1pt">
              <v:stroke joinstyle="miter"/>
              <w10:wrap anchorx="page" anchory="page"/>
              <w10:anchorlock/>
            </v:oval>
          </w:pict>
        </mc:Fallback>
      </mc:AlternateContent>
    </w:r>
    <w:r>
      <w:rPr>
        <w:noProof/>
      </w:rPr>
      <mc:AlternateContent>
        <mc:Choice Requires="wps">
          <w:drawing>
            <wp:anchor distT="0" distB="0" distL="114300" distR="114300" simplePos="0" relativeHeight="251666432" behindDoc="0" locked="1" layoutInCell="1" allowOverlap="1" wp14:anchorId="7C204DC3" wp14:editId="2E684CC2">
              <wp:simplePos x="0" y="0"/>
              <wp:positionH relativeFrom="page">
                <wp:posOffset>360045</wp:posOffset>
              </wp:positionH>
              <wp:positionV relativeFrom="page">
                <wp:posOffset>6336665</wp:posOffset>
              </wp:positionV>
              <wp:extent cx="2879640" cy="2879640"/>
              <wp:effectExtent l="0" t="0" r="16510" b="16510"/>
              <wp:wrapNone/>
              <wp:docPr id="208573585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2CCF0F" id="Oval 4" o:spid="_x0000_s1026" alt="&quot;&quot;" style="position:absolute;margin-left:28.35pt;margin-top:498.95pt;width:226.75pt;height:22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sidR="00640910">
      <w:rPr>
        <w:noProof/>
      </w:rPr>
      <mc:AlternateContent>
        <mc:Choice Requires="wps">
          <w:drawing>
            <wp:anchor distT="0" distB="0" distL="114300" distR="114300" simplePos="0" relativeHeight="251662336" behindDoc="0" locked="1" layoutInCell="1" allowOverlap="1" wp14:anchorId="0B1885D0" wp14:editId="56FC55DB">
              <wp:simplePos x="0" y="0"/>
              <wp:positionH relativeFrom="page">
                <wp:posOffset>0</wp:posOffset>
              </wp:positionH>
              <wp:positionV relativeFrom="page">
                <wp:posOffset>7776845</wp:posOffset>
              </wp:positionV>
              <wp:extent cx="7919280" cy="0"/>
              <wp:effectExtent l="0" t="0" r="0" b="0"/>
              <wp:wrapNone/>
              <wp:docPr id="11304486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3EC129" id="Straight Connector 3"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59264" behindDoc="1" locked="1" layoutInCell="1" allowOverlap="1" wp14:anchorId="0AE423E1" wp14:editId="37F0BB9C">
              <wp:simplePos x="0" y="0"/>
              <wp:positionH relativeFrom="page">
                <wp:align>left</wp:align>
              </wp:positionH>
              <wp:positionV relativeFrom="page">
                <wp:align>top</wp:align>
              </wp:positionV>
              <wp:extent cx="7558560" cy="10691640"/>
              <wp:effectExtent l="0" t="0" r="4445" b="0"/>
              <wp:wrapNone/>
              <wp:docPr id="142041497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5737F" id="Rectangle 2" o:spid="_x0000_s1026" alt="&quot;&quot;" style="position:absolute;margin-left:0;margin-top:0;width:595.15pt;height:841.85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r w:rsidR="00640910">
      <w:rPr>
        <w:noProof/>
      </w:rPr>
      <mc:AlternateContent>
        <mc:Choice Requires="wps">
          <w:drawing>
            <wp:anchor distT="0" distB="0" distL="114300" distR="114300" simplePos="0" relativeHeight="251665408" behindDoc="0" locked="1" layoutInCell="1" allowOverlap="1" wp14:anchorId="02D842E5" wp14:editId="39118049">
              <wp:simplePos x="0" y="0"/>
              <wp:positionH relativeFrom="page">
                <wp:posOffset>0</wp:posOffset>
              </wp:positionH>
              <wp:positionV relativeFrom="page">
                <wp:posOffset>9972675</wp:posOffset>
              </wp:positionV>
              <wp:extent cx="7919280" cy="0"/>
              <wp:effectExtent l="0" t="0" r="0" b="0"/>
              <wp:wrapNone/>
              <wp:docPr id="60473331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F00D88" id="Straight Connector 3" o:spid="_x0000_s1026" alt="&quot;&quot;"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85.25pt" to="623.55pt,7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Lnr6MfaAAAACwEAAA8AAABkcnMvZG93&#10;bnJldi54bWxMj8FOwzAQRO9I/IO1SNyok5LSKsSpEIgblzblvok3cUS8jmKnDX+Pe0Bw3JnR7Jti&#10;v9hBnGnyvWMF6SoBQdw43XOn4FS9P+xA+ICscXBMCr7Jw768vSkw1+7CBzofQydiCfscFZgQxlxK&#10;3xiy6FduJI5e6yaLIZ5TJ/WEl1huB7lOkidpsef4weBIr4aar+NsFTy2bdV05kPjgepd9TZndfqZ&#10;KXV/t7w8gwi0hL8wXPEjOpSRqXYzay8GBXFIiOpmm2xAXP11tk1B1L+aLAv5f0P5AwAA//8DAFBL&#10;AQItABQABgAIAAAAIQC2gziS/gAAAOEBAAATAAAAAAAAAAAAAAAAAAAAAABbQ29udGVudF9UeXBl&#10;c10ueG1sUEsBAi0AFAAGAAgAAAAhADj9If/WAAAAlAEAAAsAAAAAAAAAAAAAAAAALwEAAF9yZWxz&#10;Ly5yZWxzUEsBAi0AFAAGAAgAAAAhAJ0Tw0a8AQAA3gMAAA4AAAAAAAAAAAAAAAAALgIAAGRycy9l&#10;Mm9Eb2MueG1sUEsBAi0AFAAGAAgAAAAhALnr6MfaAAAACwEAAA8AAAAAAAAAAAAAAAAAFgQAAGRy&#10;cy9kb3ducmV2LnhtbFBLBQYAAAAABAAEAPMAAAAdBQAAAAA=&#10;" strokecolor="white [3212]" strokeweight="1pt">
              <v:stroke joinstyle="miter"/>
              <w10:wrap anchorx="page" anchory="page"/>
              <w10:anchorlock/>
            </v:line>
          </w:pict>
        </mc:Fallback>
      </mc:AlternateContent>
    </w:r>
    <w:r w:rsidR="00640910">
      <w:rPr>
        <w:noProof/>
      </w:rPr>
      <mc:AlternateContent>
        <mc:Choice Requires="wps">
          <w:drawing>
            <wp:anchor distT="0" distB="0" distL="114300" distR="114300" simplePos="0" relativeHeight="251660288" behindDoc="0" locked="1" layoutInCell="1" allowOverlap="1" wp14:anchorId="3164941E" wp14:editId="0108EE83">
              <wp:simplePos x="0" y="0"/>
              <wp:positionH relativeFrom="page">
                <wp:align>left</wp:align>
              </wp:positionH>
              <wp:positionV relativeFrom="page">
                <wp:posOffset>1908175</wp:posOffset>
              </wp:positionV>
              <wp:extent cx="7919640" cy="0"/>
              <wp:effectExtent l="0" t="0" r="0" b="0"/>
              <wp:wrapNone/>
              <wp:docPr id="200672957"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64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35857F" id="Straight Connector 3" o:spid="_x0000_s1026" alt="&quot;&quot;" style="position:absolute;z-index:251660288;visibility:visible;mso-wrap-style:square;mso-width-percent:0;mso-wrap-distance-left:9pt;mso-wrap-distance-top:0;mso-wrap-distance-right:9pt;mso-wrap-distance-bottom:0;mso-position-horizontal:left;mso-position-horizontal-relative:page;mso-position-vertical:absolute;mso-position-vertical-relative:page;mso-width-percent:0;mso-width-relative:margin" from="0,150.25pt" to="623.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xvQEAAN4DAAAOAAAAZHJzL2Uyb0RvYy54bWysU02P2yAQvVfqf0DcG9tRtdu14uxhV9tL&#10;1a768QMIHmIkYBDQ2Pn3HXDsrNqqUqteMAzz3rx5jHf3kzXsBCFqdB1vNjVn4CT22h07/u3r05t3&#10;nMUkXC8MOuj4GSK/379+tRt9C1sc0PQQGJG42I6+40NKvq2qKAewIm7Qg6NLhcGKRMdwrPogRmK3&#10;ptrW9U01Yuh9QAkxUvRxvuT7wq8UyPRJqQiJmY6TtlTWUNZDXqv9TrTHIPyg5UWG+AcVVmhHRVeq&#10;R5EE+x70L1RWy4ARVdpItBUqpSWUHqibpv6pmy+D8FB6IXOiX22K/49Wfjw9uOdANow+ttE/h9zF&#10;pILNX9LHpmLWeTULpsQkBW/vmrubt+SpXO6qK9CHmN4DWpY3HTfa5T5EK04fYqJilLqk5LBxbKTp&#10;2d7WdUmLaHT/pI3Jl2UW4MEEdhL0iodjk1+NGF5k0ck4Cl6bKLt0NjDzfwbFdE+ym7lAnq8rp5AS&#10;XFp4jaPsDFOkYAVelP0JeMnPUCiz9zfgFVEqo0sr2GqH4Xey07RIVnP+4sDcd7bggP25PG+xhoao&#10;OHcZ+DylL88Ffv0t9z8AAAD//wMAUEsDBBQABgAIAAAAIQAc+GYQ2gAAAAkBAAAPAAAAZHJzL2Rv&#10;d25yZXYueG1sTI9NT8MwDIbvSPyHyJO4sWSlwFSaTgjEjcvWcXcb90NrnKpJt/LvySQkONqv9fh5&#10;891iB3GmyfeONWzWCgRx7UzPrYZj+XG/BeEDssHBMWn4Jg+74vYmx8y4C+/pfAitiBD2GWroQhgz&#10;KX3dkUW/diNxzBo3WQxxnFppJrxEuB1kotSTtNhz/NDhSG8d1afDbDU8NE1Zt92nwT1V2/J9TqvN&#10;V6r13Wp5fQERaAl/x3DVj+pQRKfKzWy8GDTEIiGSlHoEcY2T9DkBUf2uZJHL/w2KHwAAAP//AwBQ&#10;SwECLQAUAAYACAAAACEAtoM4kv4AAADhAQAAEwAAAAAAAAAAAAAAAAAAAAAAW0NvbnRlbnRfVHlw&#10;ZXNdLnhtbFBLAQItABQABgAIAAAAIQA4/SH/1gAAAJQBAAALAAAAAAAAAAAAAAAAAC8BAABfcmVs&#10;cy8ucmVsc1BLAQItABQABgAIAAAAIQCvnYgxvQEAAN4DAAAOAAAAAAAAAAAAAAAAAC4CAABkcnMv&#10;ZTJvRG9jLnhtbFBLAQItABQABgAIAAAAIQAc+GYQ2gAAAAkBAAAPAAAAAAAAAAAAAAAAABcEAABk&#10;cnMvZG93bnJldi54bWxQSwUGAAAAAAQABADzAAAAHgUAAAAA&#10;" strokecolor="white [3212]" strokeweight="1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FCEF" w14:textId="6C4040AC" w:rsidR="00571074" w:rsidRDefault="00571074">
    <w:pPr>
      <w:pStyle w:val="Header"/>
    </w:pPr>
    <w:r>
      <w:rPr>
        <w:noProof/>
      </w:rPr>
      <mc:AlternateContent>
        <mc:Choice Requires="wps">
          <w:drawing>
            <wp:anchor distT="0" distB="0" distL="114300" distR="114300" simplePos="0" relativeHeight="251680768" behindDoc="0" locked="1" layoutInCell="1" allowOverlap="1" wp14:anchorId="5458529C" wp14:editId="1A949F12">
              <wp:simplePos x="0" y="0"/>
              <wp:positionH relativeFrom="page">
                <wp:posOffset>6120765</wp:posOffset>
              </wp:positionH>
              <wp:positionV relativeFrom="page">
                <wp:posOffset>6336665</wp:posOffset>
              </wp:positionV>
              <wp:extent cx="2879280" cy="2879280"/>
              <wp:effectExtent l="0" t="0" r="16510" b="16510"/>
              <wp:wrapNone/>
              <wp:docPr id="1516311071"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3F2B17" id="Oval 4" o:spid="_x0000_s1026" alt="&quot;&quot;" style="position:absolute;margin-left:481.95pt;margin-top:498.95pt;width:226.7pt;height:226.7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TyS0w4AAAAA0BAAAPAAAAZHJzL2Rvd25yZXYueG1sTI/LTsMwEEX3SPyDNUhsELXT&#10;QENCnCpCQpQVauED3GTyEPE4it02/D2TFezOaK7unMm3sx3EGSffO9IQrRQIpMrVPbUavj5f759A&#10;+GCoNoMj1PCDHrbF9VVustpdaI/nQ2gFl5DPjIYuhDGT0lcdWuNXbkTiXeMmawKPUyvryVy43A5y&#10;rdRGWtMTX+jMiC8dVt+Hk9WQvIVdu3Z3RB9qHzeqL9+bXan17c1cPoMIOIe/MCz6rA4FOx3diWov&#10;Bg3pJk45ypAmDEviIUpiEMeFHqMYZJHL/18UvwAAAP//AwBQSwECLQAUAAYACAAAACEAtoM4kv4A&#10;AADhAQAAEwAAAAAAAAAAAAAAAAAAAAAAW0NvbnRlbnRfVHlwZXNdLnhtbFBLAQItABQABgAIAAAA&#10;IQA4/SH/1gAAAJQBAAALAAAAAAAAAAAAAAAAAC8BAABfcmVscy8ucmVsc1BLAQItABQABgAIAAAA&#10;IQC/ZxM6hgIAAIsFAAAOAAAAAAAAAAAAAAAAAC4CAABkcnMvZTJvRG9jLnhtbFBLAQItABQABgAI&#10;AAAAIQCTyS0w4AAAAA0BAAAPAAAAAAAAAAAAAAAAAOAEAABkcnMvZG93bnJldi54bWxQSwUGAAAA&#10;AAQABADzAAAA7QU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9744" behindDoc="0" locked="1" layoutInCell="1" allowOverlap="1" wp14:anchorId="76E14391" wp14:editId="5EF65948">
              <wp:simplePos x="0" y="0"/>
              <wp:positionH relativeFrom="page">
                <wp:posOffset>3240405</wp:posOffset>
              </wp:positionH>
              <wp:positionV relativeFrom="page">
                <wp:posOffset>6336665</wp:posOffset>
              </wp:positionV>
              <wp:extent cx="2879280" cy="2879280"/>
              <wp:effectExtent l="0" t="0" r="16510" b="16510"/>
              <wp:wrapNone/>
              <wp:docPr id="586147857"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280" cy="287928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5675C8" id="Oval 4" o:spid="_x0000_s1026" alt="&quot;&quot;" style="position:absolute;margin-left:255.15pt;margin-top:498.95pt;width:226.7pt;height:226.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M6hgIAAIsFAAAOAAAAZHJzL2Uyb0RvYy54bWysVEtv2zAMvg/YfxB0X22n7ZoGdYqsXYYB&#10;RVusHXpWZCkWIIuapMTJfv0o+ZFuKXYYdpFFkfz48EdeXe8aTbbCeQWmpMVJTokwHCpl1iX9/rz8&#10;MKXEB2YqpsGIku6Fp9fz9++uWjsTE6hBV8IRBDF+1tqS1iHYWZZ5XouG+ROwwqBSgmtYQNGts8qx&#10;FtEbnU3y/GPWgqusAy68x9fbTknnCV9KwcODlF4EokuKuYV0unSu4pnNr9hs7ZitFe/TYP+QRcOU&#10;waAj1C0LjGycOoJqFHfgQYYTDk0GUiouUg1YTZH/Uc1TzaxItWBzvB3b5P8fLL/fPtlHh21orZ95&#10;vMYqdtI18Yv5kV1q1n5sltgFwvFxMr24nEyxpxx1g4A42cHdOh++CGhIvJRUaK2sjwWxGdve+dBZ&#10;D1bx2YNW1VJpnQS3Xt1oR7YMf97n09vT5af4vzDAb2baHHtG+ojRd7Uujh0RJnpmh7rTLey1iHja&#10;fBOSqCpWmjJOlDxgMs6FCUWnqlklujSL8zxPrIpZDlmknBNgRJZY3ojdAwyWHciA3RXb20dXkRg9&#10;Oud/S6xzHj1SZDBhdG6UAfcWgMaq+sid/dCkrjWxSyuo9o+OOOjmyVu+VPiL75gPj8zhACEtcCmE&#10;Bzykhrak0N8oqcH9fOs92iOvUUtJiwNZUv9jw5ygRH81yPjL4uwsTnASzs4vJii415rVa43ZNDeA&#10;tClw/ViertE+6OEqHTQvuDsWMSqqmOEYu6Q8uEG4Cd2iwO3DxWKRzHBqLQt35snyCB67Gvn7vHth&#10;zvY8Dzgi9zAM7xHXO9voaWCxCSBVGoRDX/t+48Qn4vTbKa6U13KyOuzQ+S8AAAD//wMAUEsDBBQA&#10;BgAIAAAAIQCyxGb64QAAAAwBAAAPAAAAZHJzL2Rvd25yZXYueG1sTI/LTsMwEEX3SPyDNUhsELXT&#10;0KYJcaoICVFWqKUf4CaTh4jHUey24e8ZVrAc3aN7z+Tb2Q7igpPvHWmIFgoEUuXqnloNx8/Xxw0I&#10;HwzVZnCEGr7Rw7a4vclNVrsr7fFyCK3gEvKZ0dCFMGZS+qpDa/zCjUicNW6yJvA5tbKezJXL7SCX&#10;Sq2lNT3xQmdGfOmw+jqcrYbkLezapXsg+lD7uFF9+d7sSq3v7+byGUTAOfzB8KvP6lCw08mdqfZi&#10;0LCKVMyohjRNUhBMpOs4AXFi9GkVxSCLXP5/ovgBAAD//wMAUEsBAi0AFAAGAAgAAAAhALaDOJL+&#10;AAAA4QEAABMAAAAAAAAAAAAAAAAAAAAAAFtDb250ZW50X1R5cGVzXS54bWxQSwECLQAUAAYACAAA&#10;ACEAOP0h/9YAAACUAQAACwAAAAAAAAAAAAAAAAAvAQAAX3JlbHMvLnJlbHNQSwECLQAUAAYACAAA&#10;ACEAv2cTOoYCAACLBQAADgAAAAAAAAAAAAAAAAAuAgAAZHJzL2Uyb0RvYy54bWxQSwECLQAUAAYA&#10;CAAAACEAssRm+uEAAAAMAQAADwAAAAAAAAAAAAAAAADgBAAAZHJzL2Rvd25yZXYueG1sUEsFBgAA&#10;AAAEAAQA8wAAAO4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8720" behindDoc="0" locked="1" layoutInCell="1" allowOverlap="1" wp14:anchorId="36AEE25A" wp14:editId="4CE24BE0">
              <wp:simplePos x="0" y="0"/>
              <wp:positionH relativeFrom="page">
                <wp:posOffset>360045</wp:posOffset>
              </wp:positionH>
              <wp:positionV relativeFrom="page">
                <wp:posOffset>6336665</wp:posOffset>
              </wp:positionV>
              <wp:extent cx="2879640" cy="2879640"/>
              <wp:effectExtent l="0" t="0" r="16510" b="16510"/>
              <wp:wrapNone/>
              <wp:docPr id="2063325774"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9640" cy="2879640"/>
                      </a:xfrm>
                      <a:prstGeom prst="ellipse">
                        <a:avLst/>
                      </a:prstGeom>
                      <a:solidFill>
                        <a:srgbClr val="E3D3F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EBBA3D" id="Oval 4" o:spid="_x0000_s1026" alt="&quot;&quot;" style="position:absolute;margin-left:28.35pt;margin-top:498.95pt;width:226.75pt;height:226.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OLFhAIAAIsFAAAOAAAAZHJzL2Uyb0RvYy54bWysVEtv2zAMvg/YfxB0X22n76BOkbXLMKBo&#10;i7VDz4osxQJkUZOUONmvLyU/0i3FDsMusiiSHx/+yKvrbaPJRjivwJS0OMopEYZDpcyqpD+eF58u&#10;KPGBmYppMKKkO+Hp9ezjh6vWTsUEatCVcARBjJ+2tqR1CHaaZZ7XomH+CKwwqJTgGhZQdKuscqxF&#10;9EZnkzw/y1pwlXXAhff4etsp6SzhSyl4eJDSi0B0STG3kE6XzmU8s9kVm64cs7XifRrsH7JomDIY&#10;dIS6ZYGRtVMHUI3iDjzIcMShyUBKxUWqAasp8j+qeaqZFakWbI63Y5v8/4Pl95sn++iwDa31U4/X&#10;WMVWuiZ+MT+yTc3ajc0S20A4Pk4uzi/PTrCnHHWDgDjZ3t06H74KaEi8lFRorayPBbEp29z50FkP&#10;VvHZg1bVQmmdBLda3mhHNgx/3pfj2+PF5/i/MMBvZtocekb6iNF3uSoOHREmemb7utMt7LSIeNp8&#10;F5KoKlaaMk6U3GMyzoUJRaeqWSW6NIvTPE+silkOWaScE2BElljeiN0DDJYdyIDdFdvbR1eRGD06&#10;539LrHMePVJkMGF0bpQB9x6Axqr6yJ390KSuNbFLS6h2j4446ObJW75Q+IvvmA+PzOEAIS1wKYQH&#10;PKSGtqTQ3yipwf167z3aI69RS0mLA1lS/3PNnKBEfzPI+MviJLItJOHk9HyCgnurWb7VmHVzA0ib&#10;AteP5eka7YMertJB84K7Yx6joooZjrFLyoMbhJvQLQrcPlzM58kMp9aycGeeLI/gsauRv8/bF+Zs&#10;z/OAI3IPw/AecL2zjZ4G5usAUqVB2Pe17zdOfCJOv53iSnkrJ6v9Dp29AgAA//8DAFBLAwQUAAYA&#10;CAAAACEAc8XDf+AAAAALAQAADwAAAGRycy9kb3ducmV2LnhtbEyPy07DMBBF90j8gzVIbBC1E5qG&#10;hDhVhIQoK9TCB7jJ5CHicRS7bfh7hhUsR/fo3jPFdrGjOOPsB0caopUCgVS7ZqBOw+fHy/0jCB8M&#10;NWZ0hBq+0cO2vL4qTN64C+3xfAid4BLyudHQhzDlUvq6R2v8yk1InLVutibwOXeymc2Fy+0oY6U2&#10;0pqBeKE3Ez73WH8dTlZD+hp2XezuiN7V/qFVQ/XW7iqtb2+W6glEwCX8wfCrz+pQstPRnajxYtSQ&#10;bFImNWRZmoFgIIlUDOLI5DqJ1iDLQv7/ofwBAAD//wMAUEsBAi0AFAAGAAgAAAAhALaDOJL+AAAA&#10;4QEAABMAAAAAAAAAAAAAAAAAAAAAAFtDb250ZW50X1R5cGVzXS54bWxQSwECLQAUAAYACAAAACEA&#10;OP0h/9YAAACUAQAACwAAAAAAAAAAAAAAAAAvAQAAX3JlbHMvLnJlbHNQSwECLQAUAAYACAAAACEA&#10;VXDixYQCAACLBQAADgAAAAAAAAAAAAAAAAAuAgAAZHJzL2Uyb0RvYy54bWxQSwECLQAUAAYACAAA&#10;ACEAc8XDf+AAAAALAQAADwAAAAAAAAAAAAAAAADeBAAAZHJzL2Rvd25yZXYueG1sUEsFBgAAAAAE&#10;AAQA8wAAAOsFAAAAAA==&#10;" fillcolor="#e3d3fb" strokecolor="white [3212]" strokeweight="1pt">
              <v:stroke joinstyle="miter"/>
              <w10:wrap anchorx="page" anchory="page"/>
              <w10:anchorlock/>
            </v:oval>
          </w:pict>
        </mc:Fallback>
      </mc:AlternateContent>
    </w:r>
    <w:r>
      <w:rPr>
        <w:noProof/>
      </w:rPr>
      <mc:AlternateContent>
        <mc:Choice Requires="wps">
          <w:drawing>
            <wp:anchor distT="0" distB="0" distL="114300" distR="114300" simplePos="0" relativeHeight="251676672" behindDoc="0" locked="1" layoutInCell="1" allowOverlap="1" wp14:anchorId="04BA3F4D" wp14:editId="18CAE2D6">
              <wp:simplePos x="0" y="0"/>
              <wp:positionH relativeFrom="page">
                <wp:posOffset>0</wp:posOffset>
              </wp:positionH>
              <wp:positionV relativeFrom="page">
                <wp:posOffset>7776845</wp:posOffset>
              </wp:positionV>
              <wp:extent cx="7919280" cy="0"/>
              <wp:effectExtent l="0" t="0" r="0" b="0"/>
              <wp:wrapNone/>
              <wp:docPr id="1065936522"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91928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04A7F3" id="Straight Connector 3" o:spid="_x0000_s1026" alt="&quot;&quot;" style="position:absolute;z-index:2516766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612.35pt" to="623.55pt,6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NGvAEAAN4DAAAOAAAAZHJzL2Uyb0RvYy54bWysU02P2yAQvVfqf0DcG9s5dHetOHvY1fZS&#10;tat+/ACChxgJGAQ0dv59Bxw7q25VqVUvGIZ5b948xrv7yRp2ghA1uo43m5ozcBJ77Y4d//7t6d0t&#10;ZzEJ1wuDDjp+hsjv92/f7EbfwhYHND0ERiQutqPv+JCSb6sqygGsiBv04OhSYbAi0TEcqz6Ikdit&#10;qbZ1/b4aMfQ+oIQYKfo4X/J94VcKZPqsVITETMdJWyprKOshr9V+J9pjEH7Q8iJD/IMKK7SjoivV&#10;o0iC/Qj6FZXVMmBElTYSbYVKaQmlB+qmqX/p5usgPJReyJzoV5vi/6OVn04P7jmQDaOPbfTPIXcx&#10;qWDzl/SxqZh1Xs2CKTFJwZu75m57S57K5a66An2I6QOgZXnTcaNd7kO04vQxJipGqUtKDhvHRpqe&#10;7U1dl7SIRvdP2ph8WWYBHkxgJ0GveDg2+dWI4UUWnYyj4LWJsktnAzP/F1BM9yS7mQvk+bpyCinB&#10;pYXXOMrOMEUKVuBF2Z+Al/wMhTJ7fwNeEaUyurSCrXYYfic7TYtkNecvDsx9ZwsO2J/L8xZraIiK&#10;c5eBz1P68lzg199y/xMAAP//AwBQSwMEFAAGAAgAAAAhAFanPXfZAAAACwEAAA8AAABkcnMvZG93&#10;bnJldi54bWxMj0FPwzAMhe9I/IfISNxY2lLBVJpOCMRtl61wdxu3qWiSqkm38u/nHRDc7Pes5++V&#10;u9WO4kRzGLxTkG4SEORarwfXK/isPx62IEJEp3H0jhT8UIBddXtTYqH92R3odIy94BAXClRgYpwK&#10;KUNryGLY+Ikce52fLUZe517qGc8cbkeZJcmTtDg4/mBwojdD7fdxsQoeu65ue7PXeKBmW78veZN+&#10;5Urd362vLyAirfHvGK74jA4VMzV+cTqIUQEXiaxmWf4M4urzkIJofjVZlfJ/h+oCAAD//wMAUEsB&#10;Ai0AFAAGAAgAAAAhALaDOJL+AAAA4QEAABMAAAAAAAAAAAAAAAAAAAAAAFtDb250ZW50X1R5cGVz&#10;XS54bWxQSwECLQAUAAYACAAAACEAOP0h/9YAAACUAQAACwAAAAAAAAAAAAAAAAAvAQAAX3JlbHMv&#10;LnJlbHNQSwECLQAUAAYACAAAACEAnRPDRrwBAADeAwAADgAAAAAAAAAAAAAAAAAuAgAAZHJzL2Uy&#10;b0RvYy54bWxQSwECLQAUAAYACAAAACEAVqc9d9kAAAALAQAADwAAAAAAAAAAAAAAAAAWBAAAZHJz&#10;L2Rvd25yZXYueG1sUEsFBgAAAAAEAAQA8wAAABwFAAAAAA==&#10;" strokecolor="white [3212]" strokeweight="1pt">
              <v:stroke joinstyle="miter"/>
              <w10:wrap anchorx="page" anchory="page"/>
              <w10:anchorlock/>
            </v:line>
          </w:pict>
        </mc:Fallback>
      </mc:AlternateContent>
    </w:r>
    <w:r>
      <w:rPr>
        <w:noProof/>
      </w:rPr>
      <mc:AlternateContent>
        <mc:Choice Requires="wps">
          <w:drawing>
            <wp:anchor distT="0" distB="0" distL="114300" distR="114300" simplePos="0" relativeHeight="251674624" behindDoc="1" locked="1" layoutInCell="1" allowOverlap="1" wp14:anchorId="448D63E1" wp14:editId="5749E469">
              <wp:simplePos x="0" y="0"/>
              <wp:positionH relativeFrom="page">
                <wp:align>left</wp:align>
              </wp:positionH>
              <wp:positionV relativeFrom="page">
                <wp:align>top</wp:align>
              </wp:positionV>
              <wp:extent cx="7558560" cy="10691640"/>
              <wp:effectExtent l="0" t="0" r="4445" b="0"/>
              <wp:wrapNone/>
              <wp:docPr id="27080585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560" cy="1069164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6177B" id="Rectangle 2" o:spid="_x0000_s1026" alt="&quot;&quot;" style="position:absolute;margin-left:0;margin-top:0;width:595.15pt;height:841.85pt;z-index:-2516418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weQIAAGQFAAAOAAAAZHJzL2Uyb0RvYy54bWysVN9P2zAQfp+0/8Hy+0hS0QJVU1SBmCYh&#10;QMDEs+vYJJLj885u0+6v39lJU8bQHqa9JD7f78/f3eJy1xq2VegbsCUvTnLOlJVQNfa15N+fb76c&#10;c+aDsJUwYFXJ98rzy+XnT4vOzdUEajCVQkZBrJ93ruR1CG6eZV7WqhX+BJyypNSArQgk4mtWoego&#10;emuySZ7Psg6wcghSeU+3172SL1N8rZUM91p7FZgpOdUW0hfTdx2/2XIh5q8oXN3IoQzxD1W0orGU&#10;dAx1LYJgG2z+CNU2EsGDDicS2gy0bqRKPVA3Rf6um6daOJV6IXC8G2Hy/y+svNs+uQckGDrn556O&#10;sYudxjb+qT62S2DtR7DULjBJl2fT6fl0RphK0hX57KKYnSY8s6O/Qx++KmhZPJQc6TkSSmJ76wPl&#10;JNODSUznwTTVTWNMEiIF1JVBthX0eEJKZcMsPhh5/WZpbLS3ED17dbzJjg2lU9gbFe2MfVSaNRW1&#10;MEnFJK69T1T0qlpUqs9fTPP80N7okWpJAWNkTfnH2EOAj5oohiYG++iqElVH5/xvhfUtjh4pM9gw&#10;OreNBfwogAlj5t7+AFIPTURpDdX+ARlCPyjeyZuGnu5W+PAgkCaD3pumPdzTRxvoSg7DibMa8OdH&#10;99GeCEtazjqatJL7HxuBijPzzRKVL4pTIg4LSTidnk1IwLea9VuN3bRXQHwoaK84mY7RPpjDUSO0&#10;L7QUVjErqYSVlLvkMuBBuAr9BqC1ItVqlcxoHJ0It/bJyRg8ohqp+bx7EegG/gbi/h0cplLM39G4&#10;t42eFlabALpJHD/iOuBNo5yIM6yduCveysnquByXvwAAAP//AwBQSwMEFAAGAAgAAAAhABhkO5Tc&#10;AAAABwEAAA8AAABkcnMvZG93bnJldi54bWxMj09LxDAQxe+C3yGM4EXcdF1Y19p0EUEQL8X133Wa&#10;jE2xSUqT3cZv76wXvQwzvOG936u22Q3iQFPsg1ewXBQgyOtget8peH15uNyAiAm9wSF4UvBNEbb1&#10;6UmFpQmzf6bDLnWCTXwsUYFNaSyljNqSw7gII3nWPsPkMPE5ddJMOLO5G+RVUaylw95zgsWR7i3p&#10;r93ecYh+n98a+mhtRnp8arK+mBut1PlZvrsFkSinv2c44jM61MzUhr03UQwKuEj6nUdteVOsQLS8&#10;rTera5B1Jf/z1z8AAAD//wMAUEsBAi0AFAAGAAgAAAAhALaDOJL+AAAA4QEAABMAAAAAAAAAAAAA&#10;AAAAAAAAAFtDb250ZW50X1R5cGVzXS54bWxQSwECLQAUAAYACAAAACEAOP0h/9YAAACUAQAACwAA&#10;AAAAAAAAAAAAAAAvAQAAX3JlbHMvLnJlbHNQSwECLQAUAAYACAAAACEAv7yt8HkCAABkBQAADgAA&#10;AAAAAAAAAAAAAAAuAgAAZHJzL2Uyb0RvYy54bWxQSwECLQAUAAYACAAAACEAGGQ7lNwAAAAHAQAA&#10;DwAAAAAAAAAAAAAAAADTBAAAZHJzL2Rvd25yZXYueG1sUEsFBgAAAAAEAAQA8wAAANwFAAAAAA==&#10;" fillcolor="#dcc8fa [3209]"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B68B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501D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CA3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36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7276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8AFD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A4E6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84A3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8D4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6C4E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9669C3"/>
    <w:multiLevelType w:val="hybridMultilevel"/>
    <w:tmpl w:val="6A7213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2D911D3"/>
    <w:multiLevelType w:val="hybridMultilevel"/>
    <w:tmpl w:val="0F741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E36AB2"/>
    <w:multiLevelType w:val="hybridMultilevel"/>
    <w:tmpl w:val="16761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1145E3"/>
    <w:multiLevelType w:val="hybridMultilevel"/>
    <w:tmpl w:val="AF5E4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1E1F71"/>
    <w:multiLevelType w:val="hybridMultilevel"/>
    <w:tmpl w:val="EFB482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6C5906"/>
    <w:multiLevelType w:val="hybridMultilevel"/>
    <w:tmpl w:val="25405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B461CD"/>
    <w:multiLevelType w:val="hybridMultilevel"/>
    <w:tmpl w:val="6614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0812559">
    <w:abstractNumId w:val="9"/>
  </w:num>
  <w:num w:numId="2" w16cid:durableId="9725171">
    <w:abstractNumId w:val="7"/>
  </w:num>
  <w:num w:numId="3" w16cid:durableId="2053073294">
    <w:abstractNumId w:val="6"/>
  </w:num>
  <w:num w:numId="4" w16cid:durableId="525100471">
    <w:abstractNumId w:val="5"/>
  </w:num>
  <w:num w:numId="5" w16cid:durableId="826672884">
    <w:abstractNumId w:val="4"/>
  </w:num>
  <w:num w:numId="6" w16cid:durableId="162354404">
    <w:abstractNumId w:val="8"/>
  </w:num>
  <w:num w:numId="7" w16cid:durableId="697969365">
    <w:abstractNumId w:val="3"/>
  </w:num>
  <w:num w:numId="8" w16cid:durableId="1825195116">
    <w:abstractNumId w:val="2"/>
  </w:num>
  <w:num w:numId="9" w16cid:durableId="1892569660">
    <w:abstractNumId w:val="1"/>
  </w:num>
  <w:num w:numId="10" w16cid:durableId="1077554137">
    <w:abstractNumId w:val="0"/>
  </w:num>
  <w:num w:numId="11" w16cid:durableId="88162451">
    <w:abstractNumId w:val="10"/>
  </w:num>
  <w:num w:numId="12" w16cid:durableId="441920460">
    <w:abstractNumId w:val="15"/>
  </w:num>
  <w:num w:numId="13" w16cid:durableId="1475178662">
    <w:abstractNumId w:val="13"/>
  </w:num>
  <w:num w:numId="14" w16cid:durableId="868417604">
    <w:abstractNumId w:val="14"/>
  </w:num>
  <w:num w:numId="15" w16cid:durableId="1793404329">
    <w:abstractNumId w:val="16"/>
  </w:num>
  <w:num w:numId="16" w16cid:durableId="719742637">
    <w:abstractNumId w:val="11"/>
  </w:num>
  <w:num w:numId="17" w16cid:durableId="2028945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51"/>
    <w:rsid w:val="00007B03"/>
    <w:rsid w:val="000471D7"/>
    <w:rsid w:val="00100B21"/>
    <w:rsid w:val="00113F31"/>
    <w:rsid w:val="0017594B"/>
    <w:rsid w:val="001C123C"/>
    <w:rsid w:val="001E1E50"/>
    <w:rsid w:val="001F7726"/>
    <w:rsid w:val="00247362"/>
    <w:rsid w:val="00263DF1"/>
    <w:rsid w:val="00331BEF"/>
    <w:rsid w:val="003514A1"/>
    <w:rsid w:val="004445A9"/>
    <w:rsid w:val="00571074"/>
    <w:rsid w:val="00613B0A"/>
    <w:rsid w:val="00640910"/>
    <w:rsid w:val="00667987"/>
    <w:rsid w:val="00681BA9"/>
    <w:rsid w:val="006C2CBB"/>
    <w:rsid w:val="006D5D51"/>
    <w:rsid w:val="0075328B"/>
    <w:rsid w:val="007A5854"/>
    <w:rsid w:val="00996C40"/>
    <w:rsid w:val="00A04403"/>
    <w:rsid w:val="00A35AEF"/>
    <w:rsid w:val="00AE7DB5"/>
    <w:rsid w:val="00B21E33"/>
    <w:rsid w:val="00B50108"/>
    <w:rsid w:val="00B56156"/>
    <w:rsid w:val="00BC73C7"/>
    <w:rsid w:val="00C00349"/>
    <w:rsid w:val="00D173F6"/>
    <w:rsid w:val="00D66464"/>
    <w:rsid w:val="00D87373"/>
    <w:rsid w:val="00E32B12"/>
    <w:rsid w:val="00EB20A5"/>
    <w:rsid w:val="00EC25C7"/>
    <w:rsid w:val="00F118A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40BF"/>
  <w15:chartTrackingRefBased/>
  <w15:docId w15:val="{66705BFB-E322-4EB0-B8F4-2F070BD90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th-TH"/>
      </w:rPr>
    </w:rPrDefault>
    <w:pPrDefault>
      <w:pPr>
        <w:spacing w:before="24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8" w:unhideWhenUsed="1"/>
    <w:lsdException w:name="toc 4" w:semiHidden="1" w:uiPriority="38" w:unhideWhenUsed="1"/>
    <w:lsdException w:name="toc 5" w:semiHidden="1" w:uiPriority="38" w:unhideWhenUsed="1"/>
    <w:lsdException w:name="toc 6" w:semiHidden="1" w:uiPriority="38" w:unhideWhenUsed="1"/>
    <w:lsdException w:name="toc 7" w:semiHidden="1" w:uiPriority="38" w:unhideWhenUsed="1"/>
    <w:lsdException w:name="toc 8" w:semiHidden="1" w:uiPriority="38" w:unhideWhenUsed="1"/>
    <w:lsdException w:name="toc 9" w:semiHidden="1" w:uiPriority="38"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10"/>
  </w:style>
  <w:style w:type="paragraph" w:styleId="Heading1">
    <w:name w:val="heading 1"/>
    <w:basedOn w:val="Normal"/>
    <w:next w:val="Normal"/>
    <w:link w:val="Heading1Char"/>
    <w:uiPriority w:val="9"/>
    <w:qFormat/>
    <w:rsid w:val="006C2CBB"/>
    <w:pPr>
      <w:keepNext/>
      <w:keepLines/>
      <w:spacing w:before="0" w:after="240" w:line="600" w:lineRule="atLeast"/>
      <w:outlineLvl w:val="0"/>
    </w:pPr>
    <w:rPr>
      <w:rFonts w:asciiTheme="majorHAnsi" w:eastAsiaTheme="majorEastAsia" w:hAnsiTheme="majorHAnsi" w:cstheme="majorBidi"/>
      <w:b/>
      <w:color w:val="562C8C" w:themeColor="text2"/>
      <w:sz w:val="52"/>
      <w:szCs w:val="40"/>
    </w:rPr>
  </w:style>
  <w:style w:type="paragraph" w:styleId="Heading2">
    <w:name w:val="heading 2"/>
    <w:basedOn w:val="Normal"/>
    <w:next w:val="Normal"/>
    <w:link w:val="Heading2Char"/>
    <w:uiPriority w:val="9"/>
    <w:unhideWhenUsed/>
    <w:qFormat/>
    <w:rsid w:val="006C2CBB"/>
    <w:pPr>
      <w:keepNext/>
      <w:keepLines/>
      <w:spacing w:before="400" w:after="240" w:line="400" w:lineRule="atLeast"/>
      <w:outlineLvl w:val="1"/>
    </w:pPr>
    <w:rPr>
      <w:rFonts w:asciiTheme="majorHAnsi" w:eastAsiaTheme="majorEastAsia" w:hAnsiTheme="majorHAnsi" w:cstheme="majorBidi"/>
      <w:b/>
      <w:color w:val="562C8C" w:themeColor="text2"/>
      <w:sz w:val="32"/>
      <w:szCs w:val="33"/>
    </w:rPr>
  </w:style>
  <w:style w:type="paragraph" w:styleId="Heading3">
    <w:name w:val="heading 3"/>
    <w:basedOn w:val="Normal"/>
    <w:next w:val="Normal"/>
    <w:link w:val="Heading3Char"/>
    <w:uiPriority w:val="9"/>
    <w:semiHidden/>
    <w:unhideWhenUsed/>
    <w:qFormat/>
    <w:rsid w:val="00B21E33"/>
    <w:pPr>
      <w:keepNext/>
      <w:keepLines/>
      <w:spacing w:before="40" w:after="0"/>
      <w:outlineLvl w:val="2"/>
    </w:pPr>
    <w:rPr>
      <w:rFonts w:asciiTheme="majorHAnsi" w:eastAsiaTheme="majorEastAsia" w:hAnsiTheme="majorHAnsi" w:cstheme="majorBidi"/>
      <w:color w:val="18022B" w:themeColor="accent1" w:themeShade="7F"/>
      <w:sz w:val="24"/>
      <w:szCs w:val="30"/>
    </w:rPr>
  </w:style>
  <w:style w:type="paragraph" w:styleId="Heading4">
    <w:name w:val="heading 4"/>
    <w:basedOn w:val="Normal"/>
    <w:next w:val="Normal"/>
    <w:link w:val="Heading4Char"/>
    <w:uiPriority w:val="9"/>
    <w:semiHidden/>
    <w:unhideWhenUsed/>
    <w:qFormat/>
    <w:rsid w:val="006D5D51"/>
    <w:pPr>
      <w:keepNext/>
      <w:keepLines/>
      <w:spacing w:before="80" w:after="40"/>
      <w:outlineLvl w:val="3"/>
    </w:pPr>
    <w:rPr>
      <w:rFonts w:eastAsiaTheme="majorEastAsia" w:cstheme="majorBidi"/>
      <w:i/>
      <w:iCs/>
      <w:color w:val="250340" w:themeColor="accent1" w:themeShade="BF"/>
      <w:szCs w:val="25"/>
    </w:rPr>
  </w:style>
  <w:style w:type="paragraph" w:styleId="Heading5">
    <w:name w:val="heading 5"/>
    <w:basedOn w:val="Normal"/>
    <w:next w:val="Normal"/>
    <w:link w:val="Heading5Char"/>
    <w:uiPriority w:val="9"/>
    <w:semiHidden/>
    <w:unhideWhenUsed/>
    <w:qFormat/>
    <w:rsid w:val="006D5D51"/>
    <w:pPr>
      <w:keepNext/>
      <w:keepLines/>
      <w:spacing w:before="80" w:after="40"/>
      <w:outlineLvl w:val="4"/>
    </w:pPr>
    <w:rPr>
      <w:rFonts w:eastAsiaTheme="majorEastAsia" w:cstheme="majorBidi"/>
      <w:color w:val="250340" w:themeColor="accent1" w:themeShade="BF"/>
      <w:szCs w:val="25"/>
    </w:rPr>
  </w:style>
  <w:style w:type="paragraph" w:styleId="Heading6">
    <w:name w:val="heading 6"/>
    <w:basedOn w:val="Normal"/>
    <w:next w:val="Normal"/>
    <w:link w:val="Heading6Char"/>
    <w:uiPriority w:val="9"/>
    <w:semiHidden/>
    <w:unhideWhenUsed/>
    <w:qFormat/>
    <w:rsid w:val="006D5D51"/>
    <w:pPr>
      <w:keepNext/>
      <w:keepLines/>
      <w:spacing w:before="40" w:after="0"/>
      <w:outlineLvl w:val="5"/>
    </w:pPr>
    <w:rPr>
      <w:rFonts w:eastAsiaTheme="majorEastAsia" w:cstheme="majorBidi"/>
      <w:i/>
      <w:iCs/>
      <w:color w:val="595959" w:themeColor="text1" w:themeTint="A6"/>
      <w:szCs w:val="25"/>
    </w:rPr>
  </w:style>
  <w:style w:type="paragraph" w:styleId="Heading7">
    <w:name w:val="heading 7"/>
    <w:basedOn w:val="Normal"/>
    <w:next w:val="Normal"/>
    <w:link w:val="Heading7Char"/>
    <w:uiPriority w:val="9"/>
    <w:semiHidden/>
    <w:unhideWhenUsed/>
    <w:qFormat/>
    <w:rsid w:val="006D5D51"/>
    <w:pPr>
      <w:keepNext/>
      <w:keepLines/>
      <w:spacing w:before="40" w:after="0"/>
      <w:outlineLvl w:val="6"/>
    </w:pPr>
    <w:rPr>
      <w:rFonts w:eastAsiaTheme="majorEastAsia" w:cstheme="majorBidi"/>
      <w:color w:val="595959" w:themeColor="text1" w:themeTint="A6"/>
      <w:szCs w:val="25"/>
    </w:rPr>
  </w:style>
  <w:style w:type="paragraph" w:styleId="Heading8">
    <w:name w:val="heading 8"/>
    <w:basedOn w:val="Normal"/>
    <w:next w:val="Normal"/>
    <w:link w:val="Heading8Char"/>
    <w:uiPriority w:val="9"/>
    <w:semiHidden/>
    <w:unhideWhenUsed/>
    <w:qFormat/>
    <w:rsid w:val="006D5D51"/>
    <w:pPr>
      <w:keepNext/>
      <w:keepLines/>
      <w:spacing w:before="0" w:after="0"/>
      <w:outlineLvl w:val="7"/>
    </w:pPr>
    <w:rPr>
      <w:rFonts w:eastAsiaTheme="majorEastAsia" w:cstheme="majorBidi"/>
      <w:i/>
      <w:iCs/>
      <w:color w:val="272727" w:themeColor="text1" w:themeTint="D8"/>
      <w:szCs w:val="25"/>
    </w:rPr>
  </w:style>
  <w:style w:type="paragraph" w:styleId="Heading9">
    <w:name w:val="heading 9"/>
    <w:basedOn w:val="Normal"/>
    <w:next w:val="Normal"/>
    <w:link w:val="Heading9Char"/>
    <w:uiPriority w:val="9"/>
    <w:semiHidden/>
    <w:unhideWhenUsed/>
    <w:qFormat/>
    <w:rsid w:val="006D5D51"/>
    <w:pPr>
      <w:keepNext/>
      <w:keepLines/>
      <w:spacing w:before="0" w:after="0"/>
      <w:outlineLvl w:val="8"/>
    </w:pPr>
    <w:rPr>
      <w:rFonts w:eastAsiaTheme="majorEastAsia" w:cstheme="majorBidi"/>
      <w:color w:val="272727" w:themeColor="text1" w:themeTint="D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156"/>
    <w:pPr>
      <w:tabs>
        <w:tab w:val="center" w:pos="4513"/>
        <w:tab w:val="right" w:pos="9026"/>
      </w:tabs>
      <w:spacing w:before="0" w:after="0" w:line="240" w:lineRule="auto"/>
    </w:pPr>
    <w:rPr>
      <w:rFonts w:asciiTheme="majorHAnsi" w:hAnsiTheme="majorHAnsi"/>
      <w:sz w:val="14"/>
    </w:rPr>
  </w:style>
  <w:style w:type="character" w:customStyle="1" w:styleId="HeaderChar">
    <w:name w:val="Header Char"/>
    <w:basedOn w:val="DefaultParagraphFont"/>
    <w:link w:val="Header"/>
    <w:uiPriority w:val="99"/>
    <w:rsid w:val="00B56156"/>
    <w:rPr>
      <w:rFonts w:asciiTheme="majorHAnsi" w:hAnsiTheme="majorHAnsi"/>
      <w:sz w:val="14"/>
    </w:rPr>
  </w:style>
  <w:style w:type="paragraph" w:styleId="Footer">
    <w:name w:val="footer"/>
    <w:basedOn w:val="Normal"/>
    <w:link w:val="FooterChar"/>
    <w:uiPriority w:val="99"/>
    <w:unhideWhenUsed/>
    <w:rsid w:val="00B56156"/>
    <w:pPr>
      <w:tabs>
        <w:tab w:val="center" w:pos="4513"/>
        <w:tab w:val="right" w:pos="9026"/>
      </w:tabs>
      <w:spacing w:before="0" w:after="0" w:line="240" w:lineRule="auto"/>
    </w:pPr>
    <w:rPr>
      <w:sz w:val="16"/>
    </w:rPr>
  </w:style>
  <w:style w:type="character" w:customStyle="1" w:styleId="FooterChar">
    <w:name w:val="Footer Char"/>
    <w:basedOn w:val="DefaultParagraphFont"/>
    <w:link w:val="Footer"/>
    <w:uiPriority w:val="99"/>
    <w:rsid w:val="00B56156"/>
    <w:rPr>
      <w:sz w:val="16"/>
    </w:rPr>
  </w:style>
  <w:style w:type="character" w:styleId="Emphasis">
    <w:name w:val="Emphasis"/>
    <w:basedOn w:val="DefaultParagraphFont"/>
    <w:uiPriority w:val="20"/>
    <w:qFormat/>
    <w:rsid w:val="00EB20A5"/>
    <w:rPr>
      <w:i/>
      <w:iCs/>
    </w:rPr>
  </w:style>
  <w:style w:type="character" w:styleId="IntenseEmphasis">
    <w:name w:val="Intense Emphasis"/>
    <w:basedOn w:val="DefaultParagraphFont"/>
    <w:uiPriority w:val="21"/>
    <w:unhideWhenUsed/>
    <w:qFormat/>
    <w:rsid w:val="00EB20A5"/>
    <w:rPr>
      <w:i/>
      <w:iCs/>
      <w:color w:val="320557" w:themeColor="accent1"/>
    </w:rPr>
  </w:style>
  <w:style w:type="character" w:styleId="Strong">
    <w:name w:val="Strong"/>
    <w:basedOn w:val="DefaultParagraphFont"/>
    <w:uiPriority w:val="22"/>
    <w:qFormat/>
    <w:rsid w:val="00EB20A5"/>
    <w:rPr>
      <w:b/>
      <w:bCs/>
    </w:rPr>
  </w:style>
  <w:style w:type="character" w:customStyle="1" w:styleId="Heading1Char">
    <w:name w:val="Heading 1 Char"/>
    <w:basedOn w:val="DefaultParagraphFont"/>
    <w:link w:val="Heading1"/>
    <w:uiPriority w:val="9"/>
    <w:rsid w:val="006C2CBB"/>
    <w:rPr>
      <w:rFonts w:asciiTheme="majorHAnsi" w:eastAsiaTheme="majorEastAsia" w:hAnsiTheme="majorHAnsi" w:cstheme="majorBidi"/>
      <w:b/>
      <w:color w:val="562C8C" w:themeColor="text2"/>
      <w:sz w:val="52"/>
      <w:szCs w:val="40"/>
    </w:rPr>
  </w:style>
  <w:style w:type="character" w:customStyle="1" w:styleId="Heading2Char">
    <w:name w:val="Heading 2 Char"/>
    <w:basedOn w:val="DefaultParagraphFont"/>
    <w:link w:val="Heading2"/>
    <w:uiPriority w:val="9"/>
    <w:rsid w:val="006C2CBB"/>
    <w:rPr>
      <w:rFonts w:asciiTheme="majorHAnsi" w:eastAsiaTheme="majorEastAsia" w:hAnsiTheme="majorHAnsi" w:cstheme="majorBidi"/>
      <w:b/>
      <w:color w:val="562C8C" w:themeColor="text2"/>
      <w:sz w:val="32"/>
      <w:szCs w:val="33"/>
    </w:rPr>
  </w:style>
  <w:style w:type="character" w:customStyle="1" w:styleId="Heading3Char">
    <w:name w:val="Heading 3 Char"/>
    <w:basedOn w:val="DefaultParagraphFont"/>
    <w:link w:val="Heading3"/>
    <w:uiPriority w:val="9"/>
    <w:semiHidden/>
    <w:rsid w:val="00B21E33"/>
    <w:rPr>
      <w:rFonts w:asciiTheme="majorHAnsi" w:eastAsiaTheme="majorEastAsia" w:hAnsiTheme="majorHAnsi" w:cstheme="majorBidi"/>
      <w:color w:val="18022B" w:themeColor="accent1" w:themeShade="7F"/>
      <w:sz w:val="24"/>
      <w:szCs w:val="30"/>
    </w:rPr>
  </w:style>
  <w:style w:type="character" w:customStyle="1" w:styleId="Heading4Char">
    <w:name w:val="Heading 4 Char"/>
    <w:basedOn w:val="DefaultParagraphFont"/>
    <w:link w:val="Heading4"/>
    <w:uiPriority w:val="9"/>
    <w:semiHidden/>
    <w:rsid w:val="006D5D51"/>
    <w:rPr>
      <w:rFonts w:eastAsiaTheme="majorEastAsia" w:cstheme="majorBidi"/>
      <w:i/>
      <w:iCs/>
      <w:color w:val="250340" w:themeColor="accent1" w:themeShade="BF"/>
      <w:szCs w:val="25"/>
    </w:rPr>
  </w:style>
  <w:style w:type="character" w:customStyle="1" w:styleId="Heading5Char">
    <w:name w:val="Heading 5 Char"/>
    <w:basedOn w:val="DefaultParagraphFont"/>
    <w:link w:val="Heading5"/>
    <w:uiPriority w:val="9"/>
    <w:semiHidden/>
    <w:rsid w:val="006D5D51"/>
    <w:rPr>
      <w:rFonts w:eastAsiaTheme="majorEastAsia" w:cstheme="majorBidi"/>
      <w:color w:val="250340" w:themeColor="accent1" w:themeShade="BF"/>
      <w:szCs w:val="25"/>
    </w:rPr>
  </w:style>
  <w:style w:type="character" w:customStyle="1" w:styleId="Heading6Char">
    <w:name w:val="Heading 6 Char"/>
    <w:basedOn w:val="DefaultParagraphFont"/>
    <w:link w:val="Heading6"/>
    <w:uiPriority w:val="9"/>
    <w:semiHidden/>
    <w:rsid w:val="006D5D51"/>
    <w:rPr>
      <w:rFonts w:eastAsiaTheme="majorEastAsia" w:cstheme="majorBidi"/>
      <w:i/>
      <w:iCs/>
      <w:color w:val="595959" w:themeColor="text1" w:themeTint="A6"/>
      <w:szCs w:val="25"/>
    </w:rPr>
  </w:style>
  <w:style w:type="character" w:customStyle="1" w:styleId="Heading7Char">
    <w:name w:val="Heading 7 Char"/>
    <w:basedOn w:val="DefaultParagraphFont"/>
    <w:link w:val="Heading7"/>
    <w:uiPriority w:val="9"/>
    <w:semiHidden/>
    <w:rsid w:val="006D5D51"/>
    <w:rPr>
      <w:rFonts w:eastAsiaTheme="majorEastAsia" w:cstheme="majorBidi"/>
      <w:color w:val="595959" w:themeColor="text1" w:themeTint="A6"/>
      <w:szCs w:val="25"/>
    </w:rPr>
  </w:style>
  <w:style w:type="character" w:customStyle="1" w:styleId="Heading8Char">
    <w:name w:val="Heading 8 Char"/>
    <w:basedOn w:val="DefaultParagraphFont"/>
    <w:link w:val="Heading8"/>
    <w:uiPriority w:val="9"/>
    <w:semiHidden/>
    <w:rsid w:val="006D5D51"/>
    <w:rPr>
      <w:rFonts w:eastAsiaTheme="majorEastAsia" w:cstheme="majorBidi"/>
      <w:i/>
      <w:iCs/>
      <w:color w:val="272727" w:themeColor="text1" w:themeTint="D8"/>
      <w:szCs w:val="25"/>
    </w:rPr>
  </w:style>
  <w:style w:type="character" w:customStyle="1" w:styleId="Heading9Char">
    <w:name w:val="Heading 9 Char"/>
    <w:basedOn w:val="DefaultParagraphFont"/>
    <w:link w:val="Heading9"/>
    <w:uiPriority w:val="9"/>
    <w:semiHidden/>
    <w:rsid w:val="006D5D51"/>
    <w:rPr>
      <w:rFonts w:eastAsiaTheme="majorEastAsia" w:cstheme="majorBidi"/>
      <w:color w:val="272727" w:themeColor="text1" w:themeTint="D8"/>
      <w:szCs w:val="25"/>
    </w:rPr>
  </w:style>
  <w:style w:type="paragraph" w:styleId="Title">
    <w:name w:val="Title"/>
    <w:basedOn w:val="Normal"/>
    <w:next w:val="Normal"/>
    <w:link w:val="TitleChar"/>
    <w:uiPriority w:val="10"/>
    <w:qFormat/>
    <w:rsid w:val="003514A1"/>
    <w:pPr>
      <w:spacing w:before="0" w:after="420" w:line="1000" w:lineRule="exact"/>
      <w:contextualSpacing/>
    </w:pPr>
    <w:rPr>
      <w:rFonts w:asciiTheme="majorHAnsi" w:eastAsiaTheme="majorEastAsia" w:hAnsiTheme="majorHAnsi" w:cstheme="majorBidi"/>
      <w:b/>
      <w:spacing w:val="-10"/>
      <w:kern w:val="28"/>
      <w:sz w:val="100"/>
      <w:szCs w:val="71"/>
    </w:rPr>
  </w:style>
  <w:style w:type="character" w:customStyle="1" w:styleId="TitleChar">
    <w:name w:val="Title Char"/>
    <w:basedOn w:val="DefaultParagraphFont"/>
    <w:link w:val="Title"/>
    <w:uiPriority w:val="10"/>
    <w:rsid w:val="003514A1"/>
    <w:rPr>
      <w:rFonts w:asciiTheme="majorHAnsi" w:eastAsiaTheme="majorEastAsia" w:hAnsiTheme="majorHAnsi" w:cstheme="majorBidi"/>
      <w:b/>
      <w:spacing w:val="-10"/>
      <w:kern w:val="28"/>
      <w:sz w:val="100"/>
      <w:szCs w:val="71"/>
    </w:rPr>
  </w:style>
  <w:style w:type="paragraph" w:styleId="Subtitle">
    <w:name w:val="Subtitle"/>
    <w:basedOn w:val="Normal"/>
    <w:next w:val="Normal"/>
    <w:link w:val="SubtitleChar"/>
    <w:uiPriority w:val="11"/>
    <w:qFormat/>
    <w:rsid w:val="00EC25C7"/>
    <w:pPr>
      <w:numPr>
        <w:ilvl w:val="1"/>
      </w:numPr>
      <w:spacing w:before="420" w:after="420" w:line="340" w:lineRule="atLeast"/>
    </w:pPr>
    <w:rPr>
      <w:rFonts w:asciiTheme="majorHAnsi" w:eastAsiaTheme="majorEastAsia" w:hAnsiTheme="majorHAnsi" w:cstheme="majorHAnsi"/>
      <w:b/>
      <w:sz w:val="28"/>
      <w:szCs w:val="35"/>
    </w:rPr>
  </w:style>
  <w:style w:type="character" w:customStyle="1" w:styleId="SubtitleChar">
    <w:name w:val="Subtitle Char"/>
    <w:basedOn w:val="DefaultParagraphFont"/>
    <w:link w:val="Subtitle"/>
    <w:uiPriority w:val="11"/>
    <w:rsid w:val="00EC25C7"/>
    <w:rPr>
      <w:rFonts w:asciiTheme="majorHAnsi" w:eastAsiaTheme="majorEastAsia" w:hAnsiTheme="majorHAnsi" w:cstheme="majorHAnsi"/>
      <w:b/>
      <w:sz w:val="28"/>
      <w:szCs w:val="35"/>
    </w:rPr>
  </w:style>
  <w:style w:type="paragraph" w:styleId="Quote">
    <w:name w:val="Quote"/>
    <w:basedOn w:val="Normal"/>
    <w:next w:val="Normal"/>
    <w:link w:val="QuoteChar"/>
    <w:uiPriority w:val="29"/>
    <w:qFormat/>
    <w:rsid w:val="006D5D51"/>
    <w:pPr>
      <w:spacing w:before="160" w:after="160"/>
      <w:jc w:val="center"/>
    </w:pPr>
    <w:rPr>
      <w:i/>
      <w:iCs/>
      <w:color w:val="404040" w:themeColor="text1" w:themeTint="BF"/>
      <w:szCs w:val="25"/>
    </w:rPr>
  </w:style>
  <w:style w:type="character" w:customStyle="1" w:styleId="QuoteChar">
    <w:name w:val="Quote Char"/>
    <w:basedOn w:val="DefaultParagraphFont"/>
    <w:link w:val="Quote"/>
    <w:uiPriority w:val="29"/>
    <w:rsid w:val="006D5D51"/>
    <w:rPr>
      <w:i/>
      <w:iCs/>
      <w:color w:val="404040" w:themeColor="text1" w:themeTint="BF"/>
      <w:szCs w:val="25"/>
    </w:rPr>
  </w:style>
  <w:style w:type="paragraph" w:styleId="ListParagraph">
    <w:name w:val="List Paragraph"/>
    <w:basedOn w:val="Normal"/>
    <w:uiPriority w:val="34"/>
    <w:unhideWhenUsed/>
    <w:qFormat/>
    <w:rsid w:val="00B56156"/>
    <w:pPr>
      <w:spacing w:before="120"/>
      <w:ind w:left="720"/>
    </w:pPr>
    <w:rPr>
      <w:szCs w:val="25"/>
    </w:rPr>
  </w:style>
  <w:style w:type="paragraph" w:styleId="IntenseQuote">
    <w:name w:val="Intense Quote"/>
    <w:basedOn w:val="Normal"/>
    <w:next w:val="Normal"/>
    <w:link w:val="IntenseQuoteChar"/>
    <w:uiPriority w:val="30"/>
    <w:semiHidden/>
    <w:unhideWhenUsed/>
    <w:qFormat/>
    <w:rsid w:val="006D5D51"/>
    <w:pPr>
      <w:pBdr>
        <w:top w:val="single" w:sz="4" w:space="10" w:color="250340" w:themeColor="accent1" w:themeShade="BF"/>
        <w:bottom w:val="single" w:sz="4" w:space="10" w:color="250340" w:themeColor="accent1" w:themeShade="BF"/>
      </w:pBdr>
      <w:spacing w:before="360" w:after="360"/>
      <w:ind w:left="864" w:right="864"/>
      <w:jc w:val="center"/>
    </w:pPr>
    <w:rPr>
      <w:i/>
      <w:iCs/>
      <w:color w:val="250340" w:themeColor="accent1" w:themeShade="BF"/>
      <w:szCs w:val="25"/>
    </w:rPr>
  </w:style>
  <w:style w:type="character" w:customStyle="1" w:styleId="IntenseQuoteChar">
    <w:name w:val="Intense Quote Char"/>
    <w:basedOn w:val="DefaultParagraphFont"/>
    <w:link w:val="IntenseQuote"/>
    <w:uiPriority w:val="30"/>
    <w:semiHidden/>
    <w:rsid w:val="006D5D51"/>
    <w:rPr>
      <w:i/>
      <w:iCs/>
      <w:color w:val="250340" w:themeColor="accent1" w:themeShade="BF"/>
      <w:szCs w:val="25"/>
    </w:rPr>
  </w:style>
  <w:style w:type="character" w:styleId="IntenseReference">
    <w:name w:val="Intense Reference"/>
    <w:basedOn w:val="DefaultParagraphFont"/>
    <w:uiPriority w:val="32"/>
    <w:semiHidden/>
    <w:unhideWhenUsed/>
    <w:qFormat/>
    <w:rsid w:val="006D5D51"/>
    <w:rPr>
      <w:b/>
      <w:bCs/>
      <w:smallCaps/>
      <w:color w:val="250340" w:themeColor="accent1" w:themeShade="BF"/>
      <w:spacing w:val="5"/>
    </w:rPr>
  </w:style>
  <w:style w:type="character" w:styleId="Hyperlink">
    <w:name w:val="Hyperlink"/>
    <w:basedOn w:val="DefaultParagraphFont"/>
    <w:uiPriority w:val="99"/>
    <w:rsid w:val="003514A1"/>
    <w:rPr>
      <w:color w:val="562C8C" w:themeColor="hyperlink"/>
      <w:u w:val="single"/>
    </w:rPr>
  </w:style>
  <w:style w:type="character" w:styleId="FollowedHyperlink">
    <w:name w:val="FollowedHyperlink"/>
    <w:basedOn w:val="DefaultParagraphFont"/>
    <w:uiPriority w:val="99"/>
    <w:rsid w:val="003514A1"/>
    <w:rPr>
      <w:color w:val="562C8C" w:themeColor="followedHyperlink"/>
      <w:u w:val="single"/>
    </w:rPr>
  </w:style>
  <w:style w:type="paragraph" w:customStyle="1" w:styleId="Normal3ptspaceabove">
    <w:name w:val="Normal 3pt space above"/>
    <w:basedOn w:val="Normal"/>
    <w:qFormat/>
    <w:rsid w:val="006C2CBB"/>
    <w:pPr>
      <w:spacing w:before="60" w:after="0"/>
    </w:pPr>
    <w:rPr>
      <w:lang w:val="en-US"/>
    </w:rPr>
  </w:style>
  <w:style w:type="paragraph" w:styleId="TOCHeading">
    <w:name w:val="TOC Heading"/>
    <w:basedOn w:val="Heading1"/>
    <w:next w:val="Normal"/>
    <w:uiPriority w:val="39"/>
    <w:unhideWhenUsed/>
    <w:qFormat/>
    <w:rsid w:val="006C2CBB"/>
    <w:pPr>
      <w:outlineLvl w:val="9"/>
    </w:pPr>
    <w:rPr>
      <w:szCs w:val="32"/>
      <w:lang w:val="en-US" w:bidi="ar-SA"/>
    </w:rPr>
  </w:style>
  <w:style w:type="paragraph" w:styleId="TOC2">
    <w:name w:val="toc 2"/>
    <w:basedOn w:val="Normal"/>
    <w:next w:val="Normal"/>
    <w:autoRedefine/>
    <w:uiPriority w:val="39"/>
    <w:unhideWhenUsed/>
    <w:rsid w:val="006C2CBB"/>
    <w:pPr>
      <w:spacing w:before="120" w:after="60"/>
      <w:contextualSpacing/>
    </w:pPr>
    <w:rPr>
      <w:szCs w:val="28"/>
    </w:rPr>
  </w:style>
  <w:style w:type="paragraph" w:styleId="TOC1">
    <w:name w:val="toc 1"/>
    <w:basedOn w:val="Normal"/>
    <w:next w:val="Normal"/>
    <w:autoRedefine/>
    <w:uiPriority w:val="39"/>
    <w:unhideWhenUsed/>
    <w:rsid w:val="006C2CBB"/>
    <w:pPr>
      <w:tabs>
        <w:tab w:val="right" w:pos="9639"/>
      </w:tabs>
      <w:spacing w:before="480" w:line="480" w:lineRule="atLeast"/>
    </w:pPr>
    <w:rPr>
      <w:rFonts w:asciiTheme="majorHAnsi" w:hAnsiTheme="majorHAnsi"/>
      <w:sz w:val="28"/>
      <w:szCs w:val="28"/>
      <w:u w:val="single" w:color="DCC8FA" w:themeColor="accent6"/>
    </w:rPr>
  </w:style>
  <w:style w:type="paragraph" w:customStyle="1" w:styleId="Normal17ptspaceabove">
    <w:name w:val="Normal 17pt space above"/>
    <w:basedOn w:val="Normal3ptspaceabove"/>
    <w:qFormat/>
    <w:rsid w:val="00263DF1"/>
    <w:pPr>
      <w:spacing w:before="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ventsACT 2026-06">
      <a:dk1>
        <a:sysClr val="windowText" lastClr="000000"/>
      </a:dk1>
      <a:lt1>
        <a:sysClr val="window" lastClr="FFFFFF"/>
      </a:lt1>
      <a:dk2>
        <a:srgbClr val="562C8C"/>
      </a:dk2>
      <a:lt2>
        <a:srgbClr val="EDE3FC"/>
      </a:lt2>
      <a:accent1>
        <a:srgbClr val="320557"/>
      </a:accent1>
      <a:accent2>
        <a:srgbClr val="562C8C"/>
      </a:accent2>
      <a:accent3>
        <a:srgbClr val="6E46E0"/>
      </a:accent3>
      <a:accent4>
        <a:srgbClr val="B464DC"/>
      </a:accent4>
      <a:accent5>
        <a:srgbClr val="A591FF"/>
      </a:accent5>
      <a:accent6>
        <a:srgbClr val="DCC8FA"/>
      </a:accent6>
      <a:hlink>
        <a:srgbClr val="562C8C"/>
      </a:hlink>
      <a:folHlink>
        <a:srgbClr val="562C8C"/>
      </a:folHlink>
    </a:clrScheme>
    <a:fontScheme name="ACT Government 2026-06">
      <a:majorFont>
        <a:latin typeface="Aria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7D5882A9D96444A26A6436D35D529D" ma:contentTypeVersion="19" ma:contentTypeDescription="Create a new document." ma:contentTypeScope="" ma:versionID="9361ad81d573ffe27ce20f7d6dbffa07">
  <xsd:schema xmlns:xsd="http://www.w3.org/2001/XMLSchema" xmlns:xs="http://www.w3.org/2001/XMLSchema" xmlns:p="http://schemas.microsoft.com/office/2006/metadata/properties" xmlns:ns2="9824fde7-c116-4f72-87bd-f2fbf309e00a" xmlns:ns3="8688df8b-9b08-405c-aae3-bc582c90a0ba" targetNamespace="http://schemas.microsoft.com/office/2006/metadata/properties" ma:root="true" ma:fieldsID="1d1c53353dccc37dfcab72ded4491a37" ns2:_="" ns3:_="">
    <xsd:import namespace="9824fde7-c116-4f72-87bd-f2fbf309e00a"/>
    <xsd:import namespace="8688df8b-9b08-405c-aae3-bc582c90a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kwizcomcontrollerfiel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24fde7-c116-4f72-87bd-f2fbf309e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kwizcomcontrollerfield" ma:index="25" nillable="true" ma:displayName="kwizcomcontrollerfield" ma:internalName="kwizcomcontrollerfield">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88df8b-9b08-405c-aae3-bc582c90a0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51a9851-31db-4220-817a-a830a8b28e55}" ma:internalName="TaxCatchAll" ma:showField="CatchAllData" ma:web="8688df8b-9b08-405c-aae3-bc582c90a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88df8b-9b08-405c-aae3-bc582c90a0ba" xsi:nil="true"/>
    <kwizcomcontrollerfield xmlns="9824fde7-c116-4f72-87bd-f2fbf309e00a" xsi:nil="true"/>
    <lcf76f155ced4ddcb4097134ff3c332f xmlns="9824fde7-c116-4f72-87bd-f2fbf309e0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ADAF38-84EC-43D2-AA51-6F363D0A483B}">
  <ds:schemaRefs>
    <ds:schemaRef ds:uri="http://schemas.openxmlformats.org/officeDocument/2006/bibliography"/>
  </ds:schemaRefs>
</ds:datastoreItem>
</file>

<file path=customXml/itemProps2.xml><?xml version="1.0" encoding="utf-8"?>
<ds:datastoreItem xmlns:ds="http://schemas.openxmlformats.org/officeDocument/2006/customXml" ds:itemID="{C78DD875-5976-44ED-998B-68CC2DDB17E0}"/>
</file>

<file path=customXml/itemProps3.xml><?xml version="1.0" encoding="utf-8"?>
<ds:datastoreItem xmlns:ds="http://schemas.openxmlformats.org/officeDocument/2006/customXml" ds:itemID="{EAE66612-7173-4C20-A86C-66212D690753}"/>
</file>

<file path=customXml/itemProps4.xml><?xml version="1.0" encoding="utf-8"?>
<ds:datastoreItem xmlns:ds="http://schemas.openxmlformats.org/officeDocument/2006/customXml" ds:itemID="{99E0C38C-5D8A-426C-B059-B91D9C9FD052}"/>
</file>

<file path=docProps/app.xml><?xml version="1.0" encoding="utf-8"?>
<Properties xmlns="http://schemas.openxmlformats.org/officeDocument/2006/extended-properties" xmlns:vt="http://schemas.openxmlformats.org/officeDocument/2006/docPropsVTypes">
  <Template>Normal.dotm</Template>
  <TotalTime>77</TotalTime>
  <Pages>16</Pages>
  <Words>3559</Words>
  <Characters>20290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Events ACT Disability Inclusion Plan 2025–28 - Plain English Version</vt:lpstr>
    </vt:vector>
  </TitlesOfParts>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ACT Disability Inclusion Plan 2025–28 - Plain English Version</dc:title>
  <dc:subject/>
  <dc:creator>Events ACT</dc:creator>
  <cp:keywords/>
  <dc:description/>
  <cp:lastModifiedBy>Ben Fulford</cp:lastModifiedBy>
  <cp:revision>9</cp:revision>
  <cp:lastPrinted>2026-07-09T03:48:00Z</cp:lastPrinted>
  <dcterms:created xsi:type="dcterms:W3CDTF">2026-06-12T02:15:00Z</dcterms:created>
  <dcterms:modified xsi:type="dcterms:W3CDTF">2026-07-09T06:05:00Z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0x010100637D5882A9D96444A26A6436D35D529D</vt:lpwstr>
  </property>
</Properties>
</file>