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B6E3" w14:textId="77777777" w:rsidR="00B60C83" w:rsidRDefault="00B60C83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</w:p>
    <w:p w14:paraId="563796BF" w14:textId="77777777" w:rsidR="00B60C83" w:rsidRDefault="00B60C83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</w:p>
    <w:p w14:paraId="457F6941" w14:textId="77777777" w:rsidR="00B60C83" w:rsidRDefault="00B60C83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</w:p>
    <w:p w14:paraId="42B37DB0" w14:textId="77777777" w:rsidR="00B60C83" w:rsidRDefault="00B60C83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</w:p>
    <w:p w14:paraId="6EF42B06" w14:textId="77777777" w:rsidR="00B60C83" w:rsidRDefault="00B60C83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</w:p>
    <w:p w14:paraId="64D1D03E" w14:textId="28237F3D" w:rsidR="45CD8EF6" w:rsidRPr="00E17983" w:rsidRDefault="45CD8EF6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  <w:r w:rsidRPr="00E17983">
        <w:rPr>
          <w:rFonts w:ascii="Calibri" w:hAnsi="Calibri" w:cs="Calibri"/>
          <w:sz w:val="72"/>
          <w:szCs w:val="72"/>
        </w:rPr>
        <w:t>Event Coordinator</w:t>
      </w:r>
    </w:p>
    <w:p w14:paraId="5ED15098" w14:textId="30C9B1CB" w:rsidR="45CD8EF6" w:rsidRPr="00E17983" w:rsidRDefault="45CD8EF6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  <w:r w:rsidRPr="00E17983">
        <w:rPr>
          <w:rFonts w:ascii="Calibri" w:hAnsi="Calibri" w:cs="Calibri"/>
          <w:sz w:val="72"/>
          <w:szCs w:val="72"/>
        </w:rPr>
        <w:t>Description</w:t>
      </w:r>
    </w:p>
    <w:p w14:paraId="586B1E46" w14:textId="68FB6FC4" w:rsidR="003E4614" w:rsidRPr="00E17983" w:rsidRDefault="003E4614" w:rsidP="00B60C83">
      <w:pPr>
        <w:spacing w:line="276" w:lineRule="auto"/>
        <w:jc w:val="center"/>
        <w:rPr>
          <w:rFonts w:ascii="Calibri" w:hAnsi="Calibri" w:cs="Calibri"/>
          <w:sz w:val="72"/>
          <w:szCs w:val="72"/>
        </w:rPr>
      </w:pPr>
      <w:r w:rsidRPr="00E17983">
        <w:rPr>
          <w:rFonts w:ascii="Calibri" w:hAnsi="Calibri" w:cs="Calibri"/>
          <w:sz w:val="72"/>
          <w:szCs w:val="72"/>
        </w:rPr>
        <w:t>Template</w:t>
      </w:r>
    </w:p>
    <w:p w14:paraId="42B553CD" w14:textId="320BBD3D" w:rsidR="123347EA" w:rsidRPr="003E4614" w:rsidRDefault="123347EA" w:rsidP="00E17983">
      <w:pPr>
        <w:spacing w:line="276" w:lineRule="auto"/>
        <w:rPr>
          <w:sz w:val="96"/>
          <w:szCs w:val="96"/>
        </w:rPr>
      </w:pPr>
    </w:p>
    <w:p w14:paraId="3CC64B80" w14:textId="5D7C3588" w:rsidR="123347EA" w:rsidRPr="003E4614" w:rsidRDefault="123347EA" w:rsidP="00E17983">
      <w:pPr>
        <w:spacing w:line="276" w:lineRule="auto"/>
        <w:rPr>
          <w:sz w:val="96"/>
          <w:szCs w:val="96"/>
        </w:rPr>
      </w:pPr>
    </w:p>
    <w:p w14:paraId="233FEE39" w14:textId="77777777" w:rsidR="003E4614" w:rsidRPr="003E4614" w:rsidRDefault="003E4614" w:rsidP="00E17983">
      <w:pPr>
        <w:spacing w:line="276" w:lineRule="auto"/>
        <w:rPr>
          <w:rFonts w:ascii="Arial" w:hAnsi="Arial" w:cs="Arial"/>
          <w:b/>
          <w:color w:val="1F3A83"/>
        </w:rPr>
      </w:pPr>
      <w:r w:rsidRPr="003E4614">
        <w:rPr>
          <w:rFonts w:ascii="Arial" w:hAnsi="Arial" w:cs="Arial"/>
          <w:b/>
          <w:color w:val="1F3A83"/>
        </w:rPr>
        <w:br w:type="page"/>
      </w:r>
    </w:p>
    <w:p w14:paraId="05A9B1DC" w14:textId="10FBB448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</w:rPr>
      </w:pPr>
      <w:r w:rsidRPr="003E4614">
        <w:rPr>
          <w:rFonts w:ascii="Arial" w:hAnsi="Arial" w:cs="Arial"/>
          <w:b/>
          <w:color w:val="1F3A83"/>
        </w:rPr>
        <w:lastRenderedPageBreak/>
        <w:t>POSITION:</w:t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  <w:b/>
        </w:rPr>
        <w:t>Event Coordinator</w:t>
      </w:r>
    </w:p>
    <w:p w14:paraId="5A190822" w14:textId="0E5E464D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</w:rPr>
      </w:pPr>
      <w:r w:rsidRPr="003E4614">
        <w:rPr>
          <w:rFonts w:ascii="Arial" w:hAnsi="Arial" w:cs="Arial"/>
          <w:b/>
          <w:color w:val="1F3A83"/>
        </w:rPr>
        <w:t>LOCATION:</w:t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  <w:b/>
          <w:color w:val="1F3A83"/>
        </w:rPr>
        <w:tab/>
      </w:r>
    </w:p>
    <w:p w14:paraId="0D59D792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</w:rPr>
      </w:pPr>
      <w:r w:rsidRPr="003E4614">
        <w:rPr>
          <w:rFonts w:ascii="Arial" w:hAnsi="Arial" w:cs="Arial"/>
          <w:b/>
          <w:color w:val="1F3A83"/>
        </w:rPr>
        <w:t>STATUS:</w:t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</w:rPr>
        <w:t>Permanent, Full-Time</w:t>
      </w:r>
    </w:p>
    <w:p w14:paraId="4AAFC000" w14:textId="5B689036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</w:rPr>
      </w:pPr>
      <w:r w:rsidRPr="003E4614">
        <w:rPr>
          <w:rFonts w:ascii="Arial" w:hAnsi="Arial" w:cs="Arial"/>
          <w:b/>
          <w:color w:val="1F3A83"/>
        </w:rPr>
        <w:t>SALARY:</w:t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  <w:b/>
          <w:color w:val="1F3A83"/>
        </w:rPr>
        <w:tab/>
      </w:r>
      <w:r w:rsidRPr="003E4614">
        <w:rPr>
          <w:rFonts w:ascii="Arial" w:hAnsi="Arial" w:cs="Arial"/>
        </w:rPr>
        <w:t>$</w:t>
      </w:r>
      <w:r w:rsidR="003E4614" w:rsidRPr="003E4614">
        <w:rPr>
          <w:rFonts w:ascii="Arial" w:hAnsi="Arial" w:cs="Arial"/>
        </w:rPr>
        <w:t xml:space="preserve">     </w:t>
      </w:r>
      <w:r w:rsidRPr="003E4614">
        <w:rPr>
          <w:rFonts w:ascii="Arial" w:hAnsi="Arial" w:cs="Arial"/>
        </w:rPr>
        <w:t xml:space="preserve"> [negotiable]</w:t>
      </w:r>
    </w:p>
    <w:p w14:paraId="5365902C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1F3A83"/>
          <w:sz w:val="32"/>
        </w:rPr>
      </w:pPr>
    </w:p>
    <w:p w14:paraId="7A58CF75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3C1BB5CA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YOUR EVENT</w:t>
      </w:r>
    </w:p>
    <w:p w14:paraId="0E19CAA5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</w:rPr>
        <w:t>[Introductory paragraph about your event]</w:t>
      </w:r>
    </w:p>
    <w:p w14:paraId="0E7FE1A1" w14:textId="55715B88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78D14A2B" w14:textId="77777777" w:rsidR="003E4614" w:rsidRPr="003E4614" w:rsidRDefault="003E4614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5AFF8E1E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SCOPE OF THIS POSITION:</w:t>
      </w:r>
    </w:p>
    <w:p w14:paraId="18FBEA52" w14:textId="557F1A6D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</w:rPr>
        <w:t>The Event Coordinator</w:t>
      </w:r>
      <w:r w:rsidR="003E4614" w:rsidRPr="003E4614">
        <w:rPr>
          <w:rFonts w:ascii="Arial" w:hAnsi="Arial" w:cs="Arial"/>
        </w:rPr>
        <w:t>’s</w:t>
      </w:r>
      <w:r w:rsidRPr="003E4614">
        <w:rPr>
          <w:rFonts w:ascii="Arial" w:hAnsi="Arial" w:cs="Arial"/>
        </w:rPr>
        <w:t xml:space="preserve"> role is to ensure the event is delivered to the highest quality and supports the event’s strategic direction and vision.</w:t>
      </w:r>
    </w:p>
    <w:p w14:paraId="135901F7" w14:textId="101744B1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67B2F185" w14:textId="77777777" w:rsidR="003E4614" w:rsidRPr="003E4614" w:rsidRDefault="003E4614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58AD20B8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TASKS &amp; RESPONSIBILITIES:</w:t>
      </w:r>
    </w:p>
    <w:p w14:paraId="04CD1155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  <w:b/>
        </w:rPr>
        <w:t>Key Result Areas</w:t>
      </w:r>
    </w:p>
    <w:p w14:paraId="4A1E9F3A" w14:textId="4F646248" w:rsidR="000E5228" w:rsidRPr="003E4614" w:rsidRDefault="000E5228" w:rsidP="00E17983">
      <w:pPr>
        <w:pStyle w:val="ListParagraph"/>
        <w:numPr>
          <w:ilvl w:val="0"/>
          <w:numId w:val="4"/>
        </w:numPr>
        <w:snapToGrid w:val="0"/>
        <w:spacing w:after="120" w:line="276" w:lineRule="auto"/>
        <w:rPr>
          <w:rFonts w:ascii="Arial" w:hAnsi="Arial" w:cs="Arial"/>
          <w:sz w:val="24"/>
          <w:szCs w:val="24"/>
        </w:rPr>
      </w:pPr>
      <w:r w:rsidRPr="003E4614">
        <w:rPr>
          <w:rFonts w:ascii="Arial" w:hAnsi="Arial" w:cs="Arial"/>
          <w:sz w:val="24"/>
          <w:szCs w:val="24"/>
        </w:rPr>
        <w:t xml:space="preserve">Event </w:t>
      </w:r>
      <w:r w:rsidR="003E4614" w:rsidRPr="003E4614">
        <w:rPr>
          <w:rFonts w:ascii="Arial" w:hAnsi="Arial" w:cs="Arial"/>
          <w:sz w:val="24"/>
          <w:szCs w:val="24"/>
        </w:rPr>
        <w:t>m</w:t>
      </w:r>
      <w:r w:rsidRPr="003E4614">
        <w:rPr>
          <w:rFonts w:ascii="Arial" w:hAnsi="Arial" w:cs="Arial"/>
          <w:sz w:val="24"/>
          <w:szCs w:val="24"/>
        </w:rPr>
        <w:t>anagement</w:t>
      </w:r>
    </w:p>
    <w:p w14:paraId="13CF5A80" w14:textId="037144F8" w:rsidR="000E5228" w:rsidRPr="003E4614" w:rsidRDefault="000E5228" w:rsidP="00E17983">
      <w:pPr>
        <w:pStyle w:val="ListParagraph"/>
        <w:numPr>
          <w:ilvl w:val="0"/>
          <w:numId w:val="4"/>
        </w:numPr>
        <w:snapToGrid w:val="0"/>
        <w:spacing w:after="120" w:line="276" w:lineRule="auto"/>
        <w:rPr>
          <w:rFonts w:ascii="Arial" w:hAnsi="Arial" w:cs="Arial"/>
          <w:sz w:val="24"/>
          <w:szCs w:val="24"/>
        </w:rPr>
      </w:pPr>
      <w:r w:rsidRPr="003E4614">
        <w:rPr>
          <w:rFonts w:ascii="Arial" w:hAnsi="Arial" w:cs="Arial"/>
          <w:sz w:val="24"/>
          <w:szCs w:val="24"/>
        </w:rPr>
        <w:t xml:space="preserve">Marketing </w:t>
      </w:r>
      <w:r w:rsidR="003E4614" w:rsidRPr="003E4614">
        <w:rPr>
          <w:rFonts w:ascii="Arial" w:hAnsi="Arial" w:cs="Arial"/>
          <w:sz w:val="24"/>
          <w:szCs w:val="24"/>
        </w:rPr>
        <w:t>m</w:t>
      </w:r>
      <w:r w:rsidRPr="003E4614">
        <w:rPr>
          <w:rFonts w:ascii="Arial" w:hAnsi="Arial" w:cs="Arial"/>
          <w:sz w:val="24"/>
          <w:szCs w:val="24"/>
        </w:rPr>
        <w:t>anagement</w:t>
      </w:r>
    </w:p>
    <w:p w14:paraId="14CF9F98" w14:textId="77E69985" w:rsidR="000E5228" w:rsidRPr="003E4614" w:rsidRDefault="000E5228" w:rsidP="00E17983">
      <w:pPr>
        <w:pStyle w:val="ListParagraph"/>
        <w:numPr>
          <w:ilvl w:val="0"/>
          <w:numId w:val="4"/>
        </w:numPr>
        <w:snapToGrid w:val="0"/>
        <w:spacing w:after="120" w:line="276" w:lineRule="auto"/>
        <w:rPr>
          <w:rFonts w:ascii="Arial" w:hAnsi="Arial" w:cs="Arial"/>
          <w:sz w:val="24"/>
          <w:szCs w:val="24"/>
        </w:rPr>
      </w:pPr>
      <w:r w:rsidRPr="003E4614">
        <w:rPr>
          <w:rFonts w:ascii="Arial" w:hAnsi="Arial" w:cs="Arial"/>
          <w:sz w:val="24"/>
          <w:szCs w:val="24"/>
        </w:rPr>
        <w:t xml:space="preserve">Event </w:t>
      </w:r>
      <w:r w:rsidR="003E4614" w:rsidRPr="003E4614">
        <w:rPr>
          <w:rFonts w:ascii="Arial" w:hAnsi="Arial" w:cs="Arial"/>
          <w:sz w:val="24"/>
          <w:szCs w:val="24"/>
        </w:rPr>
        <w:t>d</w:t>
      </w:r>
      <w:r w:rsidRPr="003E4614">
        <w:rPr>
          <w:rFonts w:ascii="Arial" w:hAnsi="Arial" w:cs="Arial"/>
          <w:sz w:val="24"/>
          <w:szCs w:val="24"/>
        </w:rPr>
        <w:t>evelopment</w:t>
      </w:r>
      <w:r w:rsidR="003E4614" w:rsidRPr="003E4614">
        <w:rPr>
          <w:rFonts w:ascii="Arial" w:hAnsi="Arial" w:cs="Arial"/>
          <w:sz w:val="24"/>
          <w:szCs w:val="24"/>
        </w:rPr>
        <w:t xml:space="preserve"> and g</w:t>
      </w:r>
      <w:r w:rsidRPr="003E4614">
        <w:rPr>
          <w:rFonts w:ascii="Arial" w:hAnsi="Arial" w:cs="Arial"/>
          <w:sz w:val="24"/>
          <w:szCs w:val="24"/>
        </w:rPr>
        <w:t xml:space="preserve">rowth </w:t>
      </w:r>
      <w:r w:rsidR="003E4614" w:rsidRPr="003E4614">
        <w:rPr>
          <w:rFonts w:ascii="Arial" w:hAnsi="Arial" w:cs="Arial"/>
          <w:sz w:val="24"/>
          <w:szCs w:val="24"/>
        </w:rPr>
        <w:t>s</w:t>
      </w:r>
      <w:r w:rsidRPr="003E4614">
        <w:rPr>
          <w:rFonts w:ascii="Arial" w:hAnsi="Arial" w:cs="Arial"/>
          <w:sz w:val="24"/>
          <w:szCs w:val="24"/>
        </w:rPr>
        <w:t>upport</w:t>
      </w:r>
    </w:p>
    <w:p w14:paraId="7C2A3B71" w14:textId="77777777" w:rsidR="000E5228" w:rsidRPr="003E4614" w:rsidRDefault="000E5228" w:rsidP="00E17983">
      <w:pPr>
        <w:pStyle w:val="ListParagraph"/>
        <w:numPr>
          <w:ilvl w:val="0"/>
          <w:numId w:val="4"/>
        </w:numPr>
        <w:snapToGrid w:val="0"/>
        <w:spacing w:after="120" w:line="276" w:lineRule="auto"/>
        <w:rPr>
          <w:rFonts w:ascii="Arial" w:hAnsi="Arial" w:cs="Arial"/>
          <w:sz w:val="24"/>
          <w:szCs w:val="24"/>
        </w:rPr>
      </w:pPr>
      <w:r w:rsidRPr="003E4614">
        <w:rPr>
          <w:rFonts w:ascii="Arial" w:hAnsi="Arial" w:cs="Arial"/>
          <w:sz w:val="24"/>
          <w:szCs w:val="24"/>
        </w:rPr>
        <w:t>Administration</w:t>
      </w:r>
    </w:p>
    <w:p w14:paraId="7B376B36" w14:textId="56E8767F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2F16D7A8" w14:textId="77777777" w:rsidR="003E4614" w:rsidRPr="003E4614" w:rsidRDefault="003E4614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1818FEEA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SUPERVISION RESPONSIBILITIES</w:t>
      </w:r>
    </w:p>
    <w:p w14:paraId="11F81A12" w14:textId="6497C03D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</w:rPr>
        <w:t xml:space="preserve">This role works closely with all committee members to coordinate information and, if instructed, may direct </w:t>
      </w:r>
      <w:r w:rsidR="003E4614" w:rsidRPr="003E4614">
        <w:rPr>
          <w:rFonts w:ascii="Arial" w:hAnsi="Arial" w:cs="Arial"/>
        </w:rPr>
        <w:t xml:space="preserve">coordinators of </w:t>
      </w:r>
      <w:r w:rsidRPr="003E4614">
        <w:rPr>
          <w:rFonts w:ascii="Arial" w:hAnsi="Arial" w:cs="Arial"/>
        </w:rPr>
        <w:t>event element</w:t>
      </w:r>
      <w:r w:rsidR="003E4614" w:rsidRPr="003E4614">
        <w:rPr>
          <w:rFonts w:ascii="Arial" w:hAnsi="Arial" w:cs="Arial"/>
        </w:rPr>
        <w:t xml:space="preserve">s </w:t>
      </w:r>
      <w:r w:rsidRPr="003E4614">
        <w:rPr>
          <w:rFonts w:ascii="Arial" w:hAnsi="Arial" w:cs="Arial"/>
        </w:rPr>
        <w:t>as required. This role is responsible for the management and supervision of the team of event volunteers.</w:t>
      </w:r>
    </w:p>
    <w:p w14:paraId="760CEDD1" w14:textId="1A5C02A1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56DD8F9D" w14:textId="77777777" w:rsidR="003E4614" w:rsidRPr="003E4614" w:rsidRDefault="003E4614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28C99CB2" w14:textId="77777777" w:rsidR="00E17983" w:rsidRDefault="00E17983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</w:p>
    <w:p w14:paraId="17D1BC4E" w14:textId="77777777" w:rsidR="00E17983" w:rsidRDefault="00E17983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</w:p>
    <w:p w14:paraId="65967DAA" w14:textId="77777777" w:rsidR="00E17983" w:rsidRDefault="00E17983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</w:p>
    <w:p w14:paraId="690C5D7D" w14:textId="6431CD1B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lastRenderedPageBreak/>
        <w:t>RELATIONSHIPS</w:t>
      </w:r>
    </w:p>
    <w:p w14:paraId="1A6B7A46" w14:textId="7DFF257D" w:rsidR="000E5228" w:rsidRPr="003E4614" w:rsidRDefault="000E5228" w:rsidP="00E17983">
      <w:pPr>
        <w:snapToGrid w:val="0"/>
        <w:spacing w:after="120" w:line="276" w:lineRule="auto"/>
        <w:ind w:left="1440" w:hanging="1440"/>
        <w:rPr>
          <w:rFonts w:ascii="Arial" w:hAnsi="Arial" w:cs="Arial"/>
        </w:rPr>
      </w:pPr>
      <w:r w:rsidRPr="003E4614">
        <w:rPr>
          <w:rFonts w:ascii="Arial" w:hAnsi="Arial" w:cs="Arial"/>
        </w:rPr>
        <w:t>Internal:</w:t>
      </w:r>
      <w:r w:rsidRPr="003E4614">
        <w:rPr>
          <w:rFonts w:ascii="Arial" w:hAnsi="Arial" w:cs="Arial"/>
        </w:rPr>
        <w:tab/>
        <w:t xml:space="preserve">Liaise with the committee </w:t>
      </w:r>
      <w:r w:rsidR="003E4614" w:rsidRPr="003E4614">
        <w:rPr>
          <w:rFonts w:ascii="Arial" w:hAnsi="Arial" w:cs="Arial"/>
        </w:rPr>
        <w:t>p</w:t>
      </w:r>
      <w:r w:rsidRPr="003E4614">
        <w:rPr>
          <w:rFonts w:ascii="Arial" w:hAnsi="Arial" w:cs="Arial"/>
        </w:rPr>
        <w:t>resident, other committee members and a team of passionate volunteers.</w:t>
      </w:r>
    </w:p>
    <w:p w14:paraId="283E9E8E" w14:textId="00661A6A" w:rsidR="000E5228" w:rsidRPr="003E4614" w:rsidRDefault="000E5228" w:rsidP="00E17983">
      <w:pPr>
        <w:snapToGrid w:val="0"/>
        <w:spacing w:after="120" w:line="276" w:lineRule="auto"/>
        <w:ind w:left="1440" w:hanging="1440"/>
        <w:rPr>
          <w:rFonts w:ascii="Arial" w:hAnsi="Arial" w:cs="Arial"/>
        </w:rPr>
      </w:pPr>
      <w:r w:rsidRPr="003E4614">
        <w:rPr>
          <w:rFonts w:ascii="Arial" w:hAnsi="Arial" w:cs="Arial"/>
        </w:rPr>
        <w:t>External:</w:t>
      </w:r>
      <w:r w:rsidRPr="003E4614">
        <w:rPr>
          <w:rFonts w:ascii="Arial" w:hAnsi="Arial" w:cs="Arial"/>
        </w:rPr>
        <w:tab/>
      </w:r>
      <w:r w:rsidR="003E4614" w:rsidRPr="003E4614">
        <w:rPr>
          <w:rFonts w:ascii="Arial" w:hAnsi="Arial" w:cs="Arial"/>
        </w:rPr>
        <w:t>S</w:t>
      </w:r>
      <w:r w:rsidRPr="003E4614">
        <w:rPr>
          <w:rFonts w:ascii="Arial" w:hAnsi="Arial" w:cs="Arial"/>
        </w:rPr>
        <w:t xml:space="preserve">uppliers, </w:t>
      </w:r>
      <w:r w:rsidR="003E4614" w:rsidRPr="003E4614">
        <w:rPr>
          <w:rFonts w:ascii="Arial" w:hAnsi="Arial" w:cs="Arial"/>
        </w:rPr>
        <w:t>destination management organisation, C</w:t>
      </w:r>
      <w:r w:rsidRPr="003E4614">
        <w:rPr>
          <w:rFonts w:ascii="Arial" w:hAnsi="Arial" w:cs="Arial"/>
        </w:rPr>
        <w:t xml:space="preserve">ouncillors, </w:t>
      </w:r>
      <w:r w:rsidR="003E4614" w:rsidRPr="003E4614">
        <w:rPr>
          <w:rFonts w:ascii="Arial" w:hAnsi="Arial" w:cs="Arial"/>
        </w:rPr>
        <w:t xml:space="preserve">relevant government staff (e.g. for traffic management), </w:t>
      </w:r>
      <w:r w:rsidRPr="003E4614">
        <w:rPr>
          <w:rFonts w:ascii="Arial" w:hAnsi="Arial" w:cs="Arial"/>
        </w:rPr>
        <w:t>stallholders, sponsors, contractors, and other stakeholders</w:t>
      </w:r>
    </w:p>
    <w:p w14:paraId="0555803C" w14:textId="77777777" w:rsidR="000E5228" w:rsidRPr="003E4614" w:rsidRDefault="000E5228" w:rsidP="00E17983">
      <w:pPr>
        <w:snapToGrid w:val="0"/>
        <w:spacing w:after="120" w:line="276" w:lineRule="auto"/>
        <w:ind w:left="1440" w:hanging="1440"/>
        <w:rPr>
          <w:rFonts w:ascii="Arial" w:hAnsi="Arial" w:cs="Arial"/>
        </w:rPr>
      </w:pPr>
    </w:p>
    <w:p w14:paraId="40DEF544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4473F643" w14:textId="595FE26F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bCs/>
          <w:color w:val="74B639"/>
          <w:sz w:val="28"/>
          <w:szCs w:val="28"/>
        </w:rPr>
      </w:pPr>
      <w:r w:rsidRPr="003E4614">
        <w:rPr>
          <w:rFonts w:ascii="Arial" w:hAnsi="Arial" w:cs="Arial"/>
          <w:b/>
          <w:bCs/>
          <w:color w:val="74B639"/>
          <w:sz w:val="28"/>
          <w:szCs w:val="28"/>
        </w:rPr>
        <w:t>DUTIES</w:t>
      </w:r>
    </w:p>
    <w:p w14:paraId="2FBB49E6" w14:textId="485252F9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</w:rPr>
        <w:t>The tasks required of the Event Coordinator include</w:t>
      </w:r>
      <w:r w:rsidR="003E4614" w:rsidRPr="003E4614">
        <w:rPr>
          <w:rFonts w:ascii="Arial" w:hAnsi="Arial" w:cs="Arial"/>
        </w:rPr>
        <w:t xml:space="preserve"> the following, but are not limited to these</w:t>
      </w:r>
      <w:r w:rsidRPr="003E4614">
        <w:rPr>
          <w:rFonts w:ascii="Arial" w:hAnsi="Arial" w:cs="Arial"/>
        </w:rPr>
        <w:t>:</w:t>
      </w:r>
    </w:p>
    <w:p w14:paraId="3F0EC310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345E13BB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  <w:b/>
        </w:rPr>
        <w:t>Event Management</w:t>
      </w:r>
    </w:p>
    <w:p w14:paraId="1827BB63" w14:textId="0359E23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hAnsi="Arial" w:cs="Arial"/>
          <w:color w:val="000000" w:themeColor="text1"/>
          <w:lang w:val="en-AU"/>
        </w:rPr>
      </w:pPr>
      <w:r w:rsidRPr="003E4614">
        <w:rPr>
          <w:rFonts w:ascii="Arial" w:eastAsia="Arial" w:hAnsi="Arial" w:cs="Arial"/>
          <w:lang w:val="en-AU"/>
        </w:rPr>
        <w:t xml:space="preserve">Work towards </w:t>
      </w:r>
      <w:r w:rsidR="003E4614">
        <w:rPr>
          <w:rFonts w:ascii="Arial" w:eastAsia="Arial" w:hAnsi="Arial" w:cs="Arial"/>
          <w:lang w:val="en-AU"/>
        </w:rPr>
        <w:t xml:space="preserve">achieving </w:t>
      </w:r>
      <w:r w:rsidRPr="003E4614">
        <w:rPr>
          <w:rFonts w:ascii="Arial" w:eastAsia="Arial" w:hAnsi="Arial" w:cs="Arial"/>
          <w:lang w:val="en-AU"/>
        </w:rPr>
        <w:t xml:space="preserve">overarching </w:t>
      </w:r>
      <w:r w:rsidR="003E4614" w:rsidRPr="003E4614">
        <w:rPr>
          <w:rFonts w:ascii="Arial" w:eastAsia="Arial" w:hAnsi="Arial" w:cs="Arial"/>
          <w:lang w:val="en-AU"/>
        </w:rPr>
        <w:t xml:space="preserve">vision and mission </w:t>
      </w:r>
      <w:r w:rsidRPr="003E4614">
        <w:rPr>
          <w:rFonts w:ascii="Arial" w:eastAsia="Arial" w:hAnsi="Arial" w:cs="Arial"/>
          <w:lang w:val="en-AU"/>
        </w:rPr>
        <w:t>of the event. This includes demonstrating innovation and initiative to sustain the event</w:t>
      </w:r>
      <w:r w:rsidR="003E4614">
        <w:rPr>
          <w:rFonts w:ascii="Arial" w:eastAsia="Arial" w:hAnsi="Arial" w:cs="Arial"/>
          <w:lang w:val="en-AU"/>
        </w:rPr>
        <w:t>’</w:t>
      </w:r>
      <w:r w:rsidRPr="003E4614">
        <w:rPr>
          <w:rFonts w:ascii="Arial" w:eastAsia="Arial" w:hAnsi="Arial" w:cs="Arial"/>
          <w:lang w:val="en-AU"/>
        </w:rPr>
        <w:t>s future</w:t>
      </w:r>
      <w:r w:rsidR="003E4614">
        <w:rPr>
          <w:rFonts w:ascii="Arial" w:eastAsia="Arial" w:hAnsi="Arial" w:cs="Arial"/>
          <w:lang w:val="en-AU"/>
        </w:rPr>
        <w:t>.</w:t>
      </w:r>
      <w:r w:rsidR="003E4614" w:rsidRPr="003E4614">
        <w:rPr>
          <w:rFonts w:ascii="Arial" w:eastAsia="Arial" w:hAnsi="Arial" w:cs="Arial"/>
          <w:lang w:val="en-AU"/>
        </w:rPr>
        <w:t xml:space="preserve"> </w:t>
      </w:r>
    </w:p>
    <w:p w14:paraId="474C7F42" w14:textId="2A480803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hAnsi="Arial" w:cs="Arial"/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As instructed, assist with the development of activities taking place during the event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5CBAECF4" w14:textId="28681F20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Assist with managing the </w:t>
      </w:r>
      <w:r w:rsidR="003E4614">
        <w:rPr>
          <w:rFonts w:ascii="Arial" w:eastAsia="Calibri" w:hAnsi="Arial" w:cs="Arial"/>
          <w:lang w:val="en-AU"/>
        </w:rPr>
        <w:t>event’s</w:t>
      </w:r>
      <w:r w:rsidRPr="003E4614">
        <w:rPr>
          <w:rFonts w:ascii="Arial" w:eastAsia="Calibri" w:hAnsi="Arial" w:cs="Arial"/>
          <w:lang w:val="en-AU"/>
        </w:rPr>
        <w:t xml:space="preserve"> planning timeline and work with coordinators to meet deadlines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0A212EA7" w14:textId="3D7EE5C4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Complete risk assessment analysis and make changes to improve safety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36076043" w14:textId="5D2721DE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Work with volunteers and contract staff, </w:t>
      </w:r>
      <w:r w:rsidR="003E4614">
        <w:rPr>
          <w:rFonts w:ascii="Arial" w:eastAsia="Calibri" w:hAnsi="Arial" w:cs="Arial"/>
          <w:lang w:val="en-AU"/>
        </w:rPr>
        <w:t xml:space="preserve">and </w:t>
      </w:r>
      <w:r w:rsidRPr="003E4614">
        <w:rPr>
          <w:rFonts w:ascii="Arial" w:eastAsia="Calibri" w:hAnsi="Arial" w:cs="Arial"/>
          <w:lang w:val="en-AU"/>
        </w:rPr>
        <w:t>ensur</w:t>
      </w:r>
      <w:r w:rsidR="003E4614">
        <w:rPr>
          <w:rFonts w:ascii="Arial" w:eastAsia="Calibri" w:hAnsi="Arial" w:cs="Arial"/>
          <w:lang w:val="en-AU"/>
        </w:rPr>
        <w:t>e</w:t>
      </w:r>
      <w:r w:rsidRPr="003E4614">
        <w:rPr>
          <w:rFonts w:ascii="Arial" w:eastAsia="Calibri" w:hAnsi="Arial" w:cs="Arial"/>
          <w:lang w:val="en-AU"/>
        </w:rPr>
        <w:t xml:space="preserve"> communication channels remain open and clear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5404A888" w14:textId="731DDD29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Coordinate and manage the </w:t>
      </w:r>
      <w:r w:rsidR="003E4614">
        <w:rPr>
          <w:rFonts w:ascii="Arial" w:eastAsia="Calibri" w:hAnsi="Arial" w:cs="Arial"/>
          <w:lang w:val="en-AU"/>
        </w:rPr>
        <w:t xml:space="preserve">event’s </w:t>
      </w:r>
      <w:r w:rsidRPr="003E4614">
        <w:rPr>
          <w:rFonts w:ascii="Arial" w:eastAsia="Calibri" w:hAnsi="Arial" w:cs="Arial"/>
          <w:lang w:val="en-AU"/>
        </w:rPr>
        <w:t>signature events from end to end including event development, planning, promotion, logistics, and reporting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51C23A1A" w14:textId="5BBA68A0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Coordinate event operations – planning, set up, event, pack up, and debrief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233BE957" w14:textId="194CB059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Develop the site design with the committee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4C7365AD" w14:textId="148F691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Coordinate </w:t>
      </w:r>
      <w:r w:rsidR="003E4614">
        <w:rPr>
          <w:rFonts w:ascii="Arial" w:eastAsia="Calibri" w:hAnsi="Arial" w:cs="Arial"/>
          <w:lang w:val="en-AU"/>
        </w:rPr>
        <w:t xml:space="preserve">the </w:t>
      </w:r>
      <w:r w:rsidRPr="003E4614">
        <w:rPr>
          <w:rFonts w:ascii="Arial" w:eastAsia="Calibri" w:hAnsi="Arial" w:cs="Arial"/>
          <w:lang w:val="en-AU"/>
        </w:rPr>
        <w:t>event</w:t>
      </w:r>
      <w:r w:rsidR="003E4614">
        <w:rPr>
          <w:rFonts w:ascii="Arial" w:eastAsia="Calibri" w:hAnsi="Arial" w:cs="Arial"/>
          <w:lang w:val="en-AU"/>
        </w:rPr>
        <w:t>’s</w:t>
      </w:r>
      <w:r w:rsidRPr="003E4614">
        <w:rPr>
          <w:rFonts w:ascii="Arial" w:eastAsia="Calibri" w:hAnsi="Arial" w:cs="Arial"/>
          <w:lang w:val="en-AU"/>
        </w:rPr>
        <w:t xml:space="preserve"> merchandise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02108B19" w14:textId="5CBF6175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Develop and coordinate an efficient Volunteer Management System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4FB4EB1D" w14:textId="0FD755B0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Be the initial point of contact for any ad hoc business </w:t>
      </w:r>
      <w:r w:rsidR="003E4614">
        <w:rPr>
          <w:rFonts w:ascii="Arial" w:eastAsia="Calibri" w:hAnsi="Arial" w:cs="Arial"/>
          <w:lang w:val="en-AU"/>
        </w:rPr>
        <w:t>and</w:t>
      </w:r>
      <w:r w:rsidRPr="003E4614">
        <w:rPr>
          <w:rFonts w:ascii="Arial" w:eastAsia="Calibri" w:hAnsi="Arial" w:cs="Arial"/>
          <w:lang w:val="en-AU"/>
        </w:rPr>
        <w:t>/or community liaison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6AAC97BE" w14:textId="52FEE979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Coordinate general event enquiries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28AEC057" w14:textId="184FAB10" w:rsidR="003E4614" w:rsidRPr="003E4614" w:rsidRDefault="003E4614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Manage the event’s environmental sustainability and accessibility improvements</w:t>
      </w:r>
      <w:r>
        <w:rPr>
          <w:rFonts w:ascii="Arial" w:eastAsia="Calibri" w:hAnsi="Arial" w:cs="Arial"/>
          <w:lang w:val="en-AU"/>
        </w:rPr>
        <w:t>.</w:t>
      </w:r>
    </w:p>
    <w:p w14:paraId="46F69681" w14:textId="647C1AE8" w:rsidR="003E4614" w:rsidRPr="003E4614" w:rsidRDefault="003E4614" w:rsidP="00E17983">
      <w:pPr>
        <w:pStyle w:val="Normal1"/>
        <w:spacing w:before="120" w:after="120" w:line="276" w:lineRule="auto"/>
        <w:ind w:left="360"/>
        <w:outlineLvl w:val="0"/>
        <w:rPr>
          <w:rFonts w:ascii="Arial" w:eastAsia="Calibri" w:hAnsi="Arial" w:cs="Arial"/>
          <w:lang w:val="en-AU"/>
        </w:rPr>
      </w:pPr>
    </w:p>
    <w:p w14:paraId="7A464D8E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sz w:val="28"/>
        </w:rPr>
      </w:pPr>
    </w:p>
    <w:p w14:paraId="1865F123" w14:textId="77777777" w:rsidR="00E17983" w:rsidRDefault="00E17983" w:rsidP="00E17983">
      <w:pPr>
        <w:snapToGrid w:val="0"/>
        <w:spacing w:after="120" w:line="276" w:lineRule="auto"/>
        <w:rPr>
          <w:rFonts w:ascii="Arial" w:hAnsi="Arial" w:cs="Arial"/>
          <w:b/>
        </w:rPr>
      </w:pPr>
    </w:p>
    <w:p w14:paraId="761A3240" w14:textId="7AA49E9D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  <w:b/>
        </w:rPr>
        <w:lastRenderedPageBreak/>
        <w:t>Marketing Management</w:t>
      </w:r>
    </w:p>
    <w:p w14:paraId="6606B038" w14:textId="00585C48" w:rsidR="000E5228" w:rsidRPr="003E4614" w:rsidRDefault="000E5228" w:rsidP="00E17983">
      <w:pPr>
        <w:pStyle w:val="Normal1"/>
        <w:numPr>
          <w:ilvl w:val="0"/>
          <w:numId w:val="5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Develop </w:t>
      </w:r>
      <w:r w:rsidR="003E4614">
        <w:rPr>
          <w:rFonts w:ascii="Arial" w:eastAsia="Calibri" w:hAnsi="Arial" w:cs="Arial"/>
          <w:lang w:val="en-AU"/>
        </w:rPr>
        <w:t xml:space="preserve">and implement a </w:t>
      </w:r>
      <w:r w:rsidRPr="003E4614">
        <w:rPr>
          <w:rFonts w:ascii="Arial" w:eastAsia="Calibri" w:hAnsi="Arial" w:cs="Arial"/>
          <w:lang w:val="en-AU"/>
        </w:rPr>
        <w:t>marketing strategy and annual marketing plans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7440D1F8" w14:textId="4C1EEE45" w:rsidR="000E5228" w:rsidRPr="003E4614" w:rsidRDefault="000E5228" w:rsidP="00E17983">
      <w:pPr>
        <w:pStyle w:val="Normal1"/>
        <w:numPr>
          <w:ilvl w:val="0"/>
          <w:numId w:val="5"/>
        </w:numPr>
        <w:spacing w:before="120" w:after="120" w:line="276" w:lineRule="auto"/>
        <w:outlineLvl w:val="0"/>
        <w:rPr>
          <w:rFonts w:ascii="Arial" w:hAnsi="Arial" w:cs="Arial"/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Coordinate digital and print content including, but not limited to, program, flyers, website</w:t>
      </w:r>
      <w:r w:rsidR="003E4614">
        <w:rPr>
          <w:rFonts w:ascii="Arial" w:eastAsia="Calibri" w:hAnsi="Arial" w:cs="Arial"/>
          <w:lang w:val="en-AU"/>
        </w:rPr>
        <w:t xml:space="preserve"> updates</w:t>
      </w:r>
      <w:r w:rsidRPr="003E4614">
        <w:rPr>
          <w:rFonts w:ascii="Arial" w:eastAsia="Calibri" w:hAnsi="Arial" w:cs="Arial"/>
          <w:lang w:val="en-AU"/>
        </w:rPr>
        <w:t>, social media</w:t>
      </w:r>
      <w:r w:rsidR="003E4614">
        <w:rPr>
          <w:rFonts w:ascii="Arial" w:eastAsia="Calibri" w:hAnsi="Arial" w:cs="Arial"/>
          <w:lang w:val="en-AU"/>
        </w:rPr>
        <w:t>,</w:t>
      </w:r>
      <w:r w:rsidRPr="003E4614">
        <w:rPr>
          <w:rFonts w:ascii="Arial" w:eastAsia="Calibri" w:hAnsi="Arial" w:cs="Arial"/>
          <w:lang w:val="en-AU"/>
        </w:rPr>
        <w:t xml:space="preserve"> and media</w:t>
      </w:r>
      <w:r w:rsidR="003E4614">
        <w:rPr>
          <w:rFonts w:ascii="Arial" w:eastAsia="Calibri" w:hAnsi="Arial" w:cs="Arial"/>
          <w:lang w:val="en-AU"/>
        </w:rPr>
        <w:t xml:space="preserve"> releases.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3349D83B" w14:textId="6CB20C21" w:rsidR="000E5228" w:rsidRPr="003E4614" w:rsidRDefault="003E4614" w:rsidP="00E17983">
      <w:pPr>
        <w:pStyle w:val="Normal1"/>
        <w:numPr>
          <w:ilvl w:val="0"/>
          <w:numId w:val="5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M</w:t>
      </w:r>
      <w:r w:rsidR="000E5228" w:rsidRPr="003E4614">
        <w:rPr>
          <w:rFonts w:ascii="Arial" w:eastAsia="Calibri" w:hAnsi="Arial" w:cs="Arial"/>
          <w:lang w:val="en-AU"/>
        </w:rPr>
        <w:t>easure the effectiveness of marketing activities.</w:t>
      </w:r>
    </w:p>
    <w:p w14:paraId="18C5D5BB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sz w:val="28"/>
        </w:rPr>
      </w:pPr>
    </w:p>
    <w:p w14:paraId="707A453F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sz w:val="28"/>
        </w:rPr>
      </w:pPr>
    </w:p>
    <w:p w14:paraId="1DBF6EE9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  <w:b/>
        </w:rPr>
        <w:t>Event Development &amp; Growth Support</w:t>
      </w:r>
    </w:p>
    <w:p w14:paraId="5361D5B3" w14:textId="6B50095E" w:rsidR="003E4614" w:rsidRPr="003E4614" w:rsidRDefault="003E4614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Coordinate the annual post event review process, culminating in an annual review report with recommendations for enhancements</w:t>
      </w:r>
      <w:r>
        <w:rPr>
          <w:rFonts w:ascii="Arial" w:eastAsia="Calibri" w:hAnsi="Arial" w:cs="Arial"/>
          <w:lang w:val="en-AU"/>
        </w:rPr>
        <w:t>.</w:t>
      </w:r>
      <w:r w:rsidRPr="003E4614">
        <w:rPr>
          <w:rFonts w:ascii="Arial" w:eastAsia="Calibri" w:hAnsi="Arial" w:cs="Arial"/>
          <w:lang w:val="en-AU"/>
        </w:rPr>
        <w:t xml:space="preserve"> </w:t>
      </w:r>
    </w:p>
    <w:p w14:paraId="540E9F35" w14:textId="6F172330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Source post event feedback from stakeholders – markets, sponsors, participants, </w:t>
      </w:r>
      <w:r w:rsidR="003E4614">
        <w:rPr>
          <w:rFonts w:ascii="Arial" w:eastAsia="Calibri" w:hAnsi="Arial" w:cs="Arial"/>
          <w:lang w:val="en-AU"/>
        </w:rPr>
        <w:t>attendees.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7777F407" w14:textId="78845714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Support the committee in event development each year.</w:t>
      </w:r>
    </w:p>
    <w:p w14:paraId="4FD9B637" w14:textId="4E7EA9F2" w:rsidR="000E5228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6C4A78C9" w14:textId="77777777" w:rsidR="00E17983" w:rsidRPr="003E4614" w:rsidRDefault="00E17983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6E30379E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  <w:r w:rsidRPr="003E4614">
        <w:rPr>
          <w:rFonts w:ascii="Arial" w:hAnsi="Arial" w:cs="Arial"/>
          <w:b/>
        </w:rPr>
        <w:t>Administration</w:t>
      </w:r>
    </w:p>
    <w:p w14:paraId="4AD287DB" w14:textId="080D84E4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Be the contact for event enquiries and operations management</w:t>
      </w:r>
      <w:r w:rsidR="003E4614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09B2C649" w14:textId="2C58A356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Ensure the destination’s tourism staff are well informed of the event and are proactively promoting the event</w:t>
      </w:r>
      <w:r w:rsidR="00E17983">
        <w:rPr>
          <w:rFonts w:ascii="Arial" w:eastAsia="Calibri" w:hAnsi="Arial" w:cs="Arial"/>
          <w:lang w:val="en-AU"/>
        </w:rPr>
        <w:t>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2A6D9D50" w14:textId="5F7ED343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Liaise with stakeholders such as venues, contractors, suppliers, Council</w:t>
      </w:r>
      <w:r w:rsidR="00E17983">
        <w:rPr>
          <w:rFonts w:ascii="Arial" w:eastAsia="Calibri" w:hAnsi="Arial" w:cs="Arial"/>
          <w:lang w:val="en-AU"/>
        </w:rPr>
        <w:t>,</w:t>
      </w:r>
      <w:r w:rsidRPr="003E4614">
        <w:rPr>
          <w:rFonts w:ascii="Arial" w:eastAsia="Calibri" w:hAnsi="Arial" w:cs="Arial"/>
          <w:lang w:val="en-AU"/>
        </w:rPr>
        <w:t xml:space="preserve"> etc.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</w:p>
    <w:p w14:paraId="4A38C1C8" w14:textId="5D72DF6C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Ad-hoc administration and clerical duties – including but not limited to, day to day office duties, reception, maintain image and video library, database management, emails</w:t>
      </w:r>
      <w:r w:rsidR="00E17983">
        <w:rPr>
          <w:rFonts w:ascii="Arial" w:eastAsia="Calibri" w:hAnsi="Arial" w:cs="Arial"/>
          <w:lang w:val="en-AU"/>
        </w:rPr>
        <w:t>,</w:t>
      </w:r>
      <w:r w:rsidRPr="003E4614">
        <w:rPr>
          <w:rFonts w:ascii="Arial" w:eastAsia="Calibri" w:hAnsi="Arial" w:cs="Arial"/>
          <w:lang w:val="en-AU"/>
        </w:rPr>
        <w:t xml:space="preserve"> etc.</w:t>
      </w:r>
    </w:p>
    <w:p w14:paraId="2C36419E" w14:textId="1CD8CC2F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Verdana" w:eastAsia="Calibri" w:hAnsi="Verdana" w:cs="Arial"/>
          <w:sz w:val="22"/>
          <w:szCs w:val="22"/>
          <w:lang w:val="en-AU"/>
        </w:rPr>
      </w:pPr>
    </w:p>
    <w:p w14:paraId="441DD801" w14:textId="77777777" w:rsidR="0072135F" w:rsidRPr="003E4614" w:rsidRDefault="0072135F" w:rsidP="00E17983">
      <w:pPr>
        <w:pStyle w:val="Normal1"/>
        <w:spacing w:before="120" w:after="120" w:line="276" w:lineRule="auto"/>
        <w:outlineLvl w:val="0"/>
        <w:rPr>
          <w:rFonts w:ascii="Verdana" w:eastAsia="Calibri" w:hAnsi="Verdana" w:cs="Arial"/>
          <w:sz w:val="22"/>
          <w:szCs w:val="22"/>
          <w:lang w:val="en-AU"/>
        </w:rPr>
      </w:pPr>
    </w:p>
    <w:p w14:paraId="388009A4" w14:textId="67030DC2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KEY PERFORMANCE INDICATORS (KP</w:t>
      </w:r>
      <w:r w:rsidR="00E17983">
        <w:rPr>
          <w:rFonts w:ascii="Arial" w:hAnsi="Arial" w:cs="Arial"/>
          <w:b/>
          <w:color w:val="74B639"/>
          <w:sz w:val="28"/>
        </w:rPr>
        <w:t>Is</w:t>
      </w:r>
      <w:r w:rsidRPr="003E4614">
        <w:rPr>
          <w:rFonts w:ascii="Arial" w:hAnsi="Arial" w:cs="Arial"/>
          <w:b/>
          <w:color w:val="74B639"/>
          <w:sz w:val="28"/>
        </w:rPr>
        <w:t>)</w:t>
      </w:r>
    </w:p>
    <w:p w14:paraId="22FE97BF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Verdana" w:eastAsia="Calibri" w:hAnsi="Verdana" w:cs="Arial"/>
          <w:sz w:val="22"/>
          <w:szCs w:val="22"/>
          <w:lang w:val="en-AU"/>
        </w:rPr>
      </w:pPr>
    </w:p>
    <w:p w14:paraId="1C103296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eastAsia="Calibri" w:hAnsi="Arial" w:cs="Arial"/>
          <w:b/>
          <w:bCs/>
          <w:lang w:val="en-AU"/>
        </w:rPr>
      </w:pPr>
      <w:r w:rsidRPr="003E4614">
        <w:rPr>
          <w:rFonts w:ascii="Arial" w:eastAsia="Calibri" w:hAnsi="Arial" w:cs="Arial"/>
          <w:b/>
          <w:bCs/>
          <w:lang w:val="en-AU"/>
        </w:rPr>
        <w:t>Event Management</w:t>
      </w:r>
    </w:p>
    <w:p w14:paraId="347160CF" w14:textId="701ECDCF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1 </w:t>
      </w:r>
      <w:r w:rsidRPr="003E4614">
        <w:rPr>
          <w:rFonts w:ascii="Arial" w:eastAsia="Calibri" w:hAnsi="Arial" w:cs="Arial"/>
          <w:lang w:val="en-AU"/>
        </w:rPr>
        <w:tab/>
        <w:t xml:space="preserve">Ensure open communication channels, flagging issues immediately </w:t>
      </w:r>
      <w:r w:rsidR="00E17983">
        <w:rPr>
          <w:rFonts w:ascii="Arial" w:eastAsia="Calibri" w:hAnsi="Arial" w:cs="Arial"/>
          <w:lang w:val="en-AU"/>
        </w:rPr>
        <w:t>with</w:t>
      </w:r>
      <w:r w:rsidRPr="003E4614">
        <w:rPr>
          <w:rFonts w:ascii="Arial" w:eastAsia="Calibri" w:hAnsi="Arial" w:cs="Arial"/>
          <w:lang w:val="en-AU"/>
        </w:rPr>
        <w:t xml:space="preserve"> the appropriate coordinator, manager or committee member</w:t>
      </w:r>
    </w:p>
    <w:p w14:paraId="7C9BC780" w14:textId="23B076AB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2 </w:t>
      </w:r>
      <w:r w:rsidRPr="003E4614">
        <w:rPr>
          <w:rFonts w:ascii="Arial" w:eastAsia="Calibri" w:hAnsi="Arial" w:cs="Arial"/>
          <w:lang w:val="en-AU"/>
        </w:rPr>
        <w:tab/>
        <w:t>Be across all details to ensure that all elements of the event are clearly understood. Check and double check</w:t>
      </w:r>
      <w:r w:rsidR="00E17983">
        <w:rPr>
          <w:rFonts w:ascii="Arial" w:eastAsia="Calibri" w:hAnsi="Arial" w:cs="Arial"/>
          <w:lang w:val="en-AU"/>
        </w:rPr>
        <w:t xml:space="preserve"> to e</w:t>
      </w:r>
      <w:r w:rsidRPr="003E4614">
        <w:rPr>
          <w:rFonts w:ascii="Arial" w:eastAsia="Calibri" w:hAnsi="Arial" w:cs="Arial"/>
          <w:lang w:val="en-AU"/>
        </w:rPr>
        <w:t>nsure accuracy.</w:t>
      </w:r>
    </w:p>
    <w:p w14:paraId="6F6F6DEB" w14:textId="483BDAC8" w:rsidR="003E4614" w:rsidRPr="003E4614" w:rsidRDefault="003E4614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b/>
          <w:bCs/>
          <w:lang w:val="en-AU"/>
        </w:rPr>
      </w:pPr>
      <w:r w:rsidRPr="003E4614">
        <w:rPr>
          <w:rFonts w:ascii="Arial" w:eastAsia="Calibri" w:hAnsi="Arial" w:cs="Arial"/>
          <w:lang w:val="en-AU"/>
        </w:rPr>
        <w:t>KPI 3</w:t>
      </w:r>
      <w:r w:rsidRPr="003E4614">
        <w:rPr>
          <w:rFonts w:ascii="Arial" w:eastAsia="Calibri" w:hAnsi="Arial" w:cs="Arial"/>
          <w:lang w:val="en-AU"/>
        </w:rPr>
        <w:tab/>
        <w:t>Improve the event’s environmental sustainability and accessibility.</w:t>
      </w:r>
    </w:p>
    <w:p w14:paraId="7F4185B0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</w:p>
    <w:p w14:paraId="0FB2AB73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b/>
          <w:lang w:val="en-AU"/>
        </w:rPr>
        <w:t>Marketing Management</w:t>
      </w:r>
    </w:p>
    <w:p w14:paraId="54680DA7" w14:textId="5FF00325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4</w:t>
      </w:r>
      <w:r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ab/>
        <w:t xml:space="preserve">Ensure work completed is accurate and timely. </w:t>
      </w:r>
    </w:p>
    <w:p w14:paraId="36E0A652" w14:textId="43C54022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5</w:t>
      </w:r>
      <w:r w:rsidRPr="003E4614">
        <w:rPr>
          <w:rFonts w:ascii="Arial" w:eastAsia="Calibri" w:hAnsi="Arial" w:cs="Arial"/>
          <w:lang w:val="en-AU"/>
        </w:rPr>
        <w:tab/>
        <w:t>Achieve KPIs and targets set within the annual marketing plan.</w:t>
      </w:r>
    </w:p>
    <w:p w14:paraId="63596BC8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</w:p>
    <w:p w14:paraId="7888C93F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b/>
          <w:lang w:val="en-AU"/>
        </w:rPr>
        <w:t>Event Development &amp; Growth Support</w:t>
      </w:r>
    </w:p>
    <w:p w14:paraId="329D5DD0" w14:textId="0EF7432B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6</w:t>
      </w:r>
      <w:r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ab/>
        <w:t>Ensure all elements of the annual post event review process are accurate and handled in a timely manner.</w:t>
      </w:r>
    </w:p>
    <w:p w14:paraId="5A24CC01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</w:p>
    <w:p w14:paraId="50B31B3A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b/>
          <w:lang w:val="en-AU"/>
        </w:rPr>
        <w:t>Administration</w:t>
      </w:r>
    </w:p>
    <w:p w14:paraId="02286A3F" w14:textId="2B4F24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7</w:t>
      </w:r>
      <w:r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ab/>
        <w:t>Ensure all work is accurate and issues are flagged well in advance of any foreseeable issues arising</w:t>
      </w:r>
      <w:r w:rsidR="003E4614"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 xml:space="preserve"> </w:t>
      </w:r>
    </w:p>
    <w:p w14:paraId="6380B51F" w14:textId="61C8D2FB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8</w:t>
      </w:r>
      <w:r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ab/>
        <w:t>Brief the committee regularly and ensure transparent and open communication.</w:t>
      </w:r>
    </w:p>
    <w:p w14:paraId="5BB155FB" w14:textId="352ACDAB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KPI </w:t>
      </w:r>
      <w:r w:rsidR="003E4614" w:rsidRPr="003E4614">
        <w:rPr>
          <w:rFonts w:ascii="Arial" w:eastAsia="Calibri" w:hAnsi="Arial" w:cs="Arial"/>
          <w:lang w:val="en-AU"/>
        </w:rPr>
        <w:t>9</w:t>
      </w:r>
      <w:r w:rsidRPr="003E4614">
        <w:rPr>
          <w:rFonts w:ascii="Arial" w:eastAsia="Calibri" w:hAnsi="Arial" w:cs="Arial"/>
          <w:lang w:val="en-AU"/>
        </w:rPr>
        <w:t xml:space="preserve"> </w:t>
      </w:r>
      <w:r w:rsidRPr="003E4614">
        <w:rPr>
          <w:rFonts w:ascii="Arial" w:eastAsia="Calibri" w:hAnsi="Arial" w:cs="Arial"/>
          <w:lang w:val="en-AU"/>
        </w:rPr>
        <w:tab/>
        <w:t>As the direct contact, ensure all dealings with internal and external stakeholders are courteous and professional in nature.</w:t>
      </w:r>
    </w:p>
    <w:p w14:paraId="3D3C685C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Verdana" w:eastAsia="Calibri" w:hAnsi="Verdana" w:cs="Arial"/>
          <w:sz w:val="22"/>
          <w:szCs w:val="22"/>
          <w:lang w:val="en-AU"/>
        </w:rPr>
      </w:pPr>
    </w:p>
    <w:p w14:paraId="517C53A8" w14:textId="77777777" w:rsidR="000E5228" w:rsidRPr="003E4614" w:rsidRDefault="000E5228" w:rsidP="00E17983">
      <w:pPr>
        <w:pStyle w:val="Normal1"/>
        <w:spacing w:before="120" w:after="120" w:line="276" w:lineRule="auto"/>
        <w:ind w:left="1440" w:hanging="1440"/>
        <w:outlineLvl w:val="0"/>
        <w:rPr>
          <w:rFonts w:ascii="Verdana" w:eastAsia="Calibri" w:hAnsi="Verdana" w:cs="Arial"/>
          <w:sz w:val="22"/>
          <w:szCs w:val="22"/>
          <w:lang w:val="en-AU"/>
        </w:rPr>
      </w:pPr>
    </w:p>
    <w:p w14:paraId="29A243C0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WORKPLACE HARASSMENT</w:t>
      </w:r>
    </w:p>
    <w:p w14:paraId="510DEFEB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It is the policy and objective of [Your Event] to ensure there are no occurrences of harassment within our committee or event management team. The Event Coordinator has a clear responsibility to ensure that they do not engage in any type of behaviour that may be unwelcome and unsolicited, nor that a person could consider to be offensive, intimidating, humiliating or threatening.</w:t>
      </w:r>
    </w:p>
    <w:p w14:paraId="6E74E01F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eastAsia="Calibri" w:hAnsi="Arial" w:cs="Arial"/>
          <w:sz w:val="22"/>
          <w:szCs w:val="22"/>
          <w:lang w:val="en-AU"/>
        </w:rPr>
      </w:pPr>
    </w:p>
    <w:p w14:paraId="32F2AEED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eastAsia="Calibri" w:hAnsi="Arial" w:cs="Arial"/>
          <w:sz w:val="22"/>
          <w:szCs w:val="22"/>
          <w:lang w:val="en-AU"/>
        </w:rPr>
      </w:pPr>
    </w:p>
    <w:p w14:paraId="232D8687" w14:textId="0008A8FD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NECESSARY SKILLS &amp; EXPERIENCE (SELECTION CRITERIA)</w:t>
      </w:r>
    </w:p>
    <w:p w14:paraId="248EA703" w14:textId="511B48B7" w:rsidR="000E5228" w:rsidRPr="003E4614" w:rsidRDefault="000E5228" w:rsidP="00E17983">
      <w:pPr>
        <w:pStyle w:val="Normal1"/>
        <w:widowControl w:val="0"/>
        <w:spacing w:before="120" w:after="120" w:line="276" w:lineRule="auto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(R) - Required </w:t>
      </w:r>
      <w:r w:rsidR="00E17983">
        <w:rPr>
          <w:rFonts w:ascii="Arial" w:eastAsia="Calibri" w:hAnsi="Arial" w:cs="Arial"/>
          <w:lang w:val="en-AU"/>
        </w:rPr>
        <w:br/>
      </w:r>
      <w:r w:rsidRPr="003E4614">
        <w:rPr>
          <w:rFonts w:ascii="Arial" w:eastAsia="Calibri" w:hAnsi="Arial" w:cs="Arial"/>
          <w:lang w:val="en-AU"/>
        </w:rPr>
        <w:t>(D) - Desirable (training could be provided)</w:t>
      </w:r>
    </w:p>
    <w:p w14:paraId="0FA9D9E3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</w:rPr>
      </w:pPr>
    </w:p>
    <w:p w14:paraId="02188AFF" w14:textId="2568E74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Experience in an event coordination, tourism, public relations or marketing role </w:t>
      </w:r>
      <w:r w:rsidR="00E17983">
        <w:rPr>
          <w:rFonts w:ascii="Arial" w:eastAsia="Calibri" w:hAnsi="Arial" w:cs="Arial"/>
          <w:lang w:val="en-AU"/>
        </w:rPr>
        <w:br/>
      </w:r>
      <w:r w:rsidRPr="003E4614">
        <w:rPr>
          <w:rFonts w:ascii="Arial" w:eastAsia="Calibri" w:hAnsi="Arial" w:cs="Arial"/>
          <w:lang w:val="en-AU"/>
        </w:rPr>
        <w:t>(3</w:t>
      </w:r>
      <w:r w:rsidR="00E17983">
        <w:rPr>
          <w:rFonts w:ascii="Arial" w:eastAsia="Calibri" w:hAnsi="Arial" w:cs="Arial"/>
          <w:lang w:val="en-AU"/>
        </w:rPr>
        <w:t>+</w:t>
      </w:r>
      <w:r w:rsidRPr="003E4614">
        <w:rPr>
          <w:rFonts w:ascii="Arial" w:eastAsia="Calibri" w:hAnsi="Arial" w:cs="Arial"/>
          <w:lang w:val="en-AU"/>
        </w:rPr>
        <w:t xml:space="preserve"> years) (R) </w:t>
      </w:r>
    </w:p>
    <w:p w14:paraId="02990E97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Ability to work calmly under pressure and within tight deadlines (R)</w:t>
      </w:r>
    </w:p>
    <w:p w14:paraId="44D161F1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Demonstrated creative ability and developed negotiation skills (R)</w:t>
      </w:r>
    </w:p>
    <w:p w14:paraId="2FA73609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lastRenderedPageBreak/>
        <w:t>Excellent time management skills (R)</w:t>
      </w:r>
    </w:p>
    <w:p w14:paraId="3CD0C126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Positive, enthusiastic and “can-do” approach (R)</w:t>
      </w:r>
    </w:p>
    <w:p w14:paraId="2F8EAC64" w14:textId="1E76D9F0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Proven experience working effectively in a team-oriented environment </w:t>
      </w:r>
      <w:r w:rsidR="00E17983">
        <w:rPr>
          <w:rFonts w:ascii="Arial" w:eastAsia="Calibri" w:hAnsi="Arial" w:cs="Arial"/>
          <w:lang w:val="en-AU"/>
        </w:rPr>
        <w:t>(R)</w:t>
      </w:r>
    </w:p>
    <w:p w14:paraId="0F784D26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color w:val="000000" w:themeColor="text1"/>
          <w:lang w:val="en-AU"/>
        </w:rPr>
      </w:pPr>
      <w:r w:rsidRPr="003E4614">
        <w:rPr>
          <w:rFonts w:ascii="Arial" w:eastAsia="Calibri" w:hAnsi="Arial" w:cs="Arial"/>
          <w:lang w:val="en-AU"/>
        </w:rPr>
        <w:t>Experience in a front-line customer service environment (R)</w:t>
      </w:r>
    </w:p>
    <w:p w14:paraId="153475F6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Demonstrated ability to effectively liaise with a diverse range of people and different audiences (R)</w:t>
      </w:r>
    </w:p>
    <w:p w14:paraId="189E18F7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Effective written and verbal communication skills (R)</w:t>
      </w:r>
    </w:p>
    <w:p w14:paraId="043070DC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Tertiary qualification in business, tourism or hospitality and experience in a similar 'project officer' type role would be advantageous. (D)</w:t>
      </w:r>
    </w:p>
    <w:p w14:paraId="51665314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Possession of a current “C” Class Driver’s Licence (R)</w:t>
      </w:r>
    </w:p>
    <w:p w14:paraId="15BD3044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15F16EA2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7EDF9E64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63CC6813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b/>
          <w:color w:val="74B639"/>
          <w:sz w:val="28"/>
        </w:rPr>
      </w:pPr>
      <w:r w:rsidRPr="003E4614">
        <w:rPr>
          <w:rFonts w:ascii="Arial" w:hAnsi="Arial" w:cs="Arial"/>
          <w:b/>
          <w:color w:val="74B639"/>
          <w:sz w:val="28"/>
        </w:rPr>
        <w:t>PERSONAL COMPETENCIES</w:t>
      </w:r>
    </w:p>
    <w:p w14:paraId="33C18395" w14:textId="77777777" w:rsidR="000E5228" w:rsidRPr="003E4614" w:rsidRDefault="000E5228" w:rsidP="00E17983">
      <w:pPr>
        <w:snapToGrid w:val="0"/>
        <w:spacing w:after="120" w:line="276" w:lineRule="auto"/>
        <w:rPr>
          <w:rFonts w:ascii="Arial" w:hAnsi="Arial" w:cs="Arial"/>
          <w:color w:val="74B639"/>
        </w:rPr>
      </w:pPr>
    </w:p>
    <w:p w14:paraId="21E1CD70" w14:textId="649C778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Result-focused, resilient, encouraging and inspiring of others</w:t>
      </w:r>
    </w:p>
    <w:p w14:paraId="6E930126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Display personal characteristics of trust, respect, integrity and fairness</w:t>
      </w:r>
    </w:p>
    <w:p w14:paraId="18A0093E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Provide excellent customer service in a pleasant, accurate and timely manner</w:t>
      </w:r>
    </w:p>
    <w:p w14:paraId="4E8F3B81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Actively work cooperatively in a team environment</w:t>
      </w:r>
    </w:p>
    <w:p w14:paraId="67EAB59A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Be proactive in opportunities to engage in learning and process improvements</w:t>
      </w:r>
    </w:p>
    <w:p w14:paraId="3245CACF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Have confidence in networking and developing new relationships</w:t>
      </w:r>
    </w:p>
    <w:p w14:paraId="3A823653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Understand and develop knowledge in applying Workplace Health &amp; Safety practices</w:t>
      </w:r>
    </w:p>
    <w:p w14:paraId="306AE0CD" w14:textId="77777777" w:rsidR="000E5228" w:rsidRPr="003E4614" w:rsidRDefault="000E5228" w:rsidP="00E17983">
      <w:pPr>
        <w:pStyle w:val="Normal1"/>
        <w:numPr>
          <w:ilvl w:val="0"/>
          <w:numId w:val="6"/>
        </w:numPr>
        <w:spacing w:before="120" w:after="12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Understand and commit to the principles of anti-discrimination, workplace harassment and equal opportunity within our workplace</w:t>
      </w:r>
    </w:p>
    <w:p w14:paraId="0F3ED95D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792583CC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2F3E2019" w14:textId="4518F77A" w:rsidR="000E5228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69DACCD3" w14:textId="09F09BC3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6E944AE6" w14:textId="4A0A4933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07A6F5E2" w14:textId="2B33961A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7512235B" w14:textId="53E357F0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53B17205" w14:textId="59700FDE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3B1DA0A0" w14:textId="7AA7DFF4" w:rsidR="00E17983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15479EEF" w14:textId="77777777" w:rsidR="00E17983" w:rsidRPr="003E4614" w:rsidRDefault="00E17983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7D6223A3" w14:textId="77777777" w:rsidR="000E5228" w:rsidRPr="003E4614" w:rsidRDefault="000E5228" w:rsidP="00E17983">
      <w:pPr>
        <w:pStyle w:val="Normal1"/>
        <w:spacing w:before="120" w:after="120" w:line="276" w:lineRule="auto"/>
        <w:outlineLvl w:val="0"/>
        <w:rPr>
          <w:rFonts w:ascii="Arial" w:eastAsia="Calibri" w:hAnsi="Arial" w:cs="Arial"/>
          <w:sz w:val="22"/>
          <w:szCs w:val="22"/>
          <w:lang w:val="en-AU"/>
        </w:rPr>
      </w:pPr>
    </w:p>
    <w:p w14:paraId="38FE2C23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hAnsi="Arial" w:cs="Arial"/>
          <w:lang w:val="en-AU"/>
        </w:rPr>
      </w:pPr>
      <w:r w:rsidRPr="003E4614">
        <w:rPr>
          <w:rFonts w:ascii="Arial" w:hAnsi="Arial" w:cs="Arial"/>
          <w:lang w:val="en-AU"/>
        </w:rPr>
        <w:t>............................................................................................</w:t>
      </w:r>
    </w:p>
    <w:p w14:paraId="09F00160" w14:textId="77777777" w:rsidR="000E5228" w:rsidRPr="003E4614" w:rsidRDefault="000E5228" w:rsidP="00E17983">
      <w:pPr>
        <w:pStyle w:val="Normal1"/>
        <w:spacing w:after="20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 xml:space="preserve">Signature of President </w:t>
      </w:r>
    </w:p>
    <w:p w14:paraId="57717E5D" w14:textId="77777777" w:rsidR="000E5228" w:rsidRPr="003E4614" w:rsidRDefault="000E5228" w:rsidP="00E17983">
      <w:pPr>
        <w:pStyle w:val="Normal1"/>
        <w:spacing w:after="200" w:line="276" w:lineRule="auto"/>
        <w:rPr>
          <w:rFonts w:ascii="Arial" w:hAnsi="Arial" w:cs="Arial"/>
          <w:lang w:val="en-AU"/>
        </w:rPr>
      </w:pPr>
    </w:p>
    <w:p w14:paraId="3809A25B" w14:textId="77777777" w:rsidR="000E5228" w:rsidRPr="003E4614" w:rsidRDefault="000E5228" w:rsidP="00E17983">
      <w:pPr>
        <w:pStyle w:val="Normal1"/>
        <w:spacing w:after="200" w:line="276" w:lineRule="auto"/>
        <w:rPr>
          <w:rFonts w:ascii="Arial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Date:</w:t>
      </w:r>
    </w:p>
    <w:p w14:paraId="64A65E77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hAnsi="Arial" w:cs="Arial"/>
          <w:lang w:val="en-AU"/>
        </w:rPr>
      </w:pPr>
    </w:p>
    <w:p w14:paraId="5D82DA2A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hAnsi="Arial" w:cs="Arial"/>
          <w:lang w:val="en-AU"/>
        </w:rPr>
      </w:pPr>
      <w:r w:rsidRPr="003E4614">
        <w:rPr>
          <w:rFonts w:ascii="Arial" w:hAnsi="Arial" w:cs="Arial"/>
          <w:lang w:val="en-AU"/>
        </w:rPr>
        <w:t>............................................................................................</w:t>
      </w:r>
    </w:p>
    <w:p w14:paraId="7FF85C6A" w14:textId="77777777" w:rsidR="000E5228" w:rsidRPr="003E4614" w:rsidRDefault="000E5228" w:rsidP="00E17983">
      <w:pPr>
        <w:pStyle w:val="Normal1"/>
        <w:spacing w:after="200" w:line="276" w:lineRule="auto"/>
        <w:outlineLvl w:val="0"/>
        <w:rPr>
          <w:rFonts w:ascii="Arial" w:eastAsia="Calibri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Signature of Individual</w:t>
      </w:r>
    </w:p>
    <w:p w14:paraId="75FE4292" w14:textId="77777777" w:rsidR="000E5228" w:rsidRPr="003E4614" w:rsidRDefault="000E5228" w:rsidP="00E17983">
      <w:pPr>
        <w:pStyle w:val="Normal1"/>
        <w:spacing w:after="200" w:line="276" w:lineRule="auto"/>
        <w:rPr>
          <w:rFonts w:ascii="Arial" w:hAnsi="Arial" w:cs="Arial"/>
          <w:lang w:val="en-AU"/>
        </w:rPr>
      </w:pPr>
    </w:p>
    <w:p w14:paraId="364CC2D1" w14:textId="77777777" w:rsidR="000E5228" w:rsidRPr="003E4614" w:rsidRDefault="000E5228" w:rsidP="00E17983">
      <w:pPr>
        <w:pStyle w:val="Normal1"/>
        <w:spacing w:before="120" w:after="120" w:line="276" w:lineRule="auto"/>
        <w:rPr>
          <w:rFonts w:ascii="Arial" w:hAnsi="Arial" w:cs="Arial"/>
          <w:lang w:val="en-AU"/>
        </w:rPr>
      </w:pPr>
      <w:r w:rsidRPr="003E4614">
        <w:rPr>
          <w:rFonts w:ascii="Arial" w:hAnsi="Arial" w:cs="Arial"/>
          <w:lang w:val="en-AU"/>
        </w:rPr>
        <w:t>............................................................................................</w:t>
      </w:r>
    </w:p>
    <w:p w14:paraId="39DA956E" w14:textId="77777777" w:rsidR="000E5228" w:rsidRPr="003E4614" w:rsidRDefault="000E5228" w:rsidP="00E17983">
      <w:pPr>
        <w:pStyle w:val="Normal1"/>
        <w:spacing w:after="200" w:line="276" w:lineRule="auto"/>
        <w:outlineLvl w:val="0"/>
        <w:rPr>
          <w:rFonts w:ascii="Arial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Name of Individual</w:t>
      </w:r>
    </w:p>
    <w:p w14:paraId="11A37E12" w14:textId="77777777" w:rsidR="000E5228" w:rsidRPr="003E4614" w:rsidRDefault="000E5228" w:rsidP="00E17983">
      <w:pPr>
        <w:pStyle w:val="Normal1"/>
        <w:spacing w:after="200" w:line="276" w:lineRule="auto"/>
        <w:rPr>
          <w:rFonts w:ascii="Arial" w:eastAsia="Calibri" w:hAnsi="Arial" w:cs="Arial"/>
          <w:lang w:val="en-AU"/>
        </w:rPr>
      </w:pPr>
    </w:p>
    <w:p w14:paraId="48283B9A" w14:textId="77777777" w:rsidR="000E5228" w:rsidRPr="003E4614" w:rsidRDefault="000E5228" w:rsidP="00E17983">
      <w:pPr>
        <w:pStyle w:val="Normal1"/>
        <w:spacing w:after="200" w:line="276" w:lineRule="auto"/>
        <w:rPr>
          <w:rFonts w:ascii="Arial" w:hAnsi="Arial" w:cs="Arial"/>
          <w:lang w:val="en-AU"/>
        </w:rPr>
      </w:pPr>
      <w:r w:rsidRPr="003E4614">
        <w:rPr>
          <w:rFonts w:ascii="Arial" w:eastAsia="Calibri" w:hAnsi="Arial" w:cs="Arial"/>
          <w:lang w:val="en-AU"/>
        </w:rPr>
        <w:t>Date:</w:t>
      </w:r>
    </w:p>
    <w:p w14:paraId="675D699E" w14:textId="77777777" w:rsidR="000E5228" w:rsidRPr="003E4614" w:rsidRDefault="000E5228" w:rsidP="00E17983">
      <w:pPr>
        <w:pStyle w:val="BodyText"/>
        <w:spacing w:line="276" w:lineRule="auto"/>
        <w:rPr>
          <w:rFonts w:ascii="Calibri" w:hAnsi="Calibri" w:cs="Calibri"/>
          <w:b/>
          <w:sz w:val="26"/>
          <w:szCs w:val="26"/>
        </w:rPr>
      </w:pPr>
    </w:p>
    <w:p w14:paraId="56AB1046" w14:textId="77777777" w:rsidR="007D7BF2" w:rsidRPr="003E4614" w:rsidRDefault="007D7BF2" w:rsidP="00E17983">
      <w:pPr>
        <w:pStyle w:val="BodyText"/>
        <w:spacing w:line="276" w:lineRule="auto"/>
        <w:ind w:left="1440" w:hanging="1440"/>
        <w:rPr>
          <w:rFonts w:ascii="Calibri" w:hAnsi="Calibri" w:cs="Calibri"/>
          <w:b/>
          <w:sz w:val="26"/>
          <w:szCs w:val="26"/>
        </w:rPr>
      </w:pPr>
    </w:p>
    <w:sectPr w:rsidR="007D7BF2" w:rsidRPr="003E4614" w:rsidSect="0072135F">
      <w:footerReference w:type="even" r:id="rId10"/>
      <w:footerReference w:type="defaul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BE6D" w14:textId="77777777" w:rsidR="000B0F5D" w:rsidRDefault="000B0F5D">
      <w:r>
        <w:separator/>
      </w:r>
    </w:p>
  </w:endnote>
  <w:endnote w:type="continuationSeparator" w:id="0">
    <w:p w14:paraId="7780009A" w14:textId="77777777" w:rsidR="000B0F5D" w:rsidRDefault="000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873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07B6DE" w14:textId="74332366" w:rsidR="00E17983" w:rsidRDefault="00E17983" w:rsidP="000F02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3BB49B6" w14:textId="77777777" w:rsidR="00E17983" w:rsidRDefault="00E17983" w:rsidP="00E17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4252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20E76" w14:textId="29B93497" w:rsidR="00E17983" w:rsidRDefault="00E17983" w:rsidP="000F0210">
        <w:pPr>
          <w:pStyle w:val="Footer"/>
          <w:framePr w:wrap="none" w:vAnchor="text" w:hAnchor="margin" w:xAlign="right" w:y="1"/>
          <w:rPr>
            <w:rStyle w:val="PageNumber"/>
          </w:rPr>
        </w:pPr>
        <w:r w:rsidRPr="00E17983">
          <w:rPr>
            <w:rStyle w:val="PageNumber"/>
            <w:rFonts w:ascii="Arial" w:hAnsi="Arial" w:cs="Arial"/>
          </w:rPr>
          <w:fldChar w:fldCharType="begin"/>
        </w:r>
        <w:r w:rsidRPr="00E17983">
          <w:rPr>
            <w:rStyle w:val="PageNumber"/>
            <w:rFonts w:ascii="Arial" w:hAnsi="Arial" w:cs="Arial"/>
          </w:rPr>
          <w:instrText xml:space="preserve"> PAGE </w:instrText>
        </w:r>
        <w:r w:rsidRPr="00E17983">
          <w:rPr>
            <w:rStyle w:val="PageNumber"/>
            <w:rFonts w:ascii="Arial" w:hAnsi="Arial" w:cs="Arial"/>
          </w:rPr>
          <w:fldChar w:fldCharType="separate"/>
        </w:r>
        <w:r w:rsidRPr="00E17983">
          <w:rPr>
            <w:rStyle w:val="PageNumber"/>
            <w:rFonts w:ascii="Arial" w:hAnsi="Arial" w:cs="Arial"/>
            <w:noProof/>
          </w:rPr>
          <w:t>3</w:t>
        </w:r>
        <w:r w:rsidRPr="00E17983">
          <w:rPr>
            <w:rStyle w:val="PageNumber"/>
            <w:rFonts w:ascii="Arial" w:hAnsi="Arial" w:cs="Arial"/>
          </w:rPr>
          <w:fldChar w:fldCharType="end"/>
        </w:r>
      </w:p>
    </w:sdtContent>
  </w:sdt>
  <w:p w14:paraId="54F00335" w14:textId="04BFCF6C" w:rsidR="009618E6" w:rsidRPr="0077576B" w:rsidRDefault="00BB4262" w:rsidP="00E17983">
    <w:pPr>
      <w:pStyle w:val="Footer"/>
      <w:ind w:right="360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  <w:lang w:val="en-US"/>
      </w:rPr>
      <w:tab/>
    </w:r>
    <w:r w:rsidRPr="0077576B">
      <w:rPr>
        <w:rFonts w:ascii="Calibri" w:hAnsi="Calibri" w:cs="Arial"/>
        <w:sz w:val="22"/>
        <w:szCs w:val="2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6759" w14:textId="63001F28" w:rsidR="00E17983" w:rsidRPr="00E17983" w:rsidRDefault="00E17983" w:rsidP="00E1798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E17983">
      <w:rPr>
        <w:rFonts w:asciiTheme="minorHAnsi" w:hAnsiTheme="minorHAnsi" w:cstheme="minorHAnsi"/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44F" w14:textId="77777777" w:rsidR="000B0F5D" w:rsidRDefault="000B0F5D">
      <w:r>
        <w:separator/>
      </w:r>
    </w:p>
  </w:footnote>
  <w:footnote w:type="continuationSeparator" w:id="0">
    <w:p w14:paraId="4E29E937" w14:textId="77777777" w:rsidR="000B0F5D" w:rsidRDefault="000B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8A4"/>
    <w:multiLevelType w:val="hybridMultilevel"/>
    <w:tmpl w:val="9D567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3362"/>
    <w:multiLevelType w:val="hybridMultilevel"/>
    <w:tmpl w:val="DBAE5B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46D"/>
    <w:multiLevelType w:val="hybridMultilevel"/>
    <w:tmpl w:val="0E2605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45971"/>
    <w:multiLevelType w:val="hybridMultilevel"/>
    <w:tmpl w:val="6DC8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93A"/>
    <w:multiLevelType w:val="hybridMultilevel"/>
    <w:tmpl w:val="425AFBEE"/>
    <w:lvl w:ilvl="0" w:tplc="F35EE93C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49B"/>
    <w:multiLevelType w:val="hybridMultilevel"/>
    <w:tmpl w:val="CE8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12267">
    <w:abstractNumId w:val="0"/>
  </w:num>
  <w:num w:numId="2" w16cid:durableId="1966690610">
    <w:abstractNumId w:val="4"/>
  </w:num>
  <w:num w:numId="3" w16cid:durableId="377240754">
    <w:abstractNumId w:val="2"/>
  </w:num>
  <w:num w:numId="4" w16cid:durableId="1006446319">
    <w:abstractNumId w:val="3"/>
  </w:num>
  <w:num w:numId="5" w16cid:durableId="1406487686">
    <w:abstractNumId w:val="5"/>
  </w:num>
  <w:num w:numId="6" w16cid:durableId="86069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2"/>
    <w:rsid w:val="00006221"/>
    <w:rsid w:val="00064704"/>
    <w:rsid w:val="000B0F5D"/>
    <w:rsid w:val="000D4307"/>
    <w:rsid w:val="000E5228"/>
    <w:rsid w:val="00205DD1"/>
    <w:rsid w:val="00233CD8"/>
    <w:rsid w:val="00285E92"/>
    <w:rsid w:val="00301410"/>
    <w:rsid w:val="00335BED"/>
    <w:rsid w:val="00366C34"/>
    <w:rsid w:val="00375923"/>
    <w:rsid w:val="003D4ACB"/>
    <w:rsid w:val="003E4614"/>
    <w:rsid w:val="004003D3"/>
    <w:rsid w:val="004777A4"/>
    <w:rsid w:val="004D0ADA"/>
    <w:rsid w:val="005817BD"/>
    <w:rsid w:val="005E61F1"/>
    <w:rsid w:val="00657F23"/>
    <w:rsid w:val="0072135F"/>
    <w:rsid w:val="00756C59"/>
    <w:rsid w:val="00780B20"/>
    <w:rsid w:val="007D5371"/>
    <w:rsid w:val="007D7BF2"/>
    <w:rsid w:val="00830BEF"/>
    <w:rsid w:val="008827E6"/>
    <w:rsid w:val="008C1C49"/>
    <w:rsid w:val="00937C92"/>
    <w:rsid w:val="009921A8"/>
    <w:rsid w:val="00A62318"/>
    <w:rsid w:val="00A76C6C"/>
    <w:rsid w:val="00A82AF6"/>
    <w:rsid w:val="00A9583E"/>
    <w:rsid w:val="00AA3AA8"/>
    <w:rsid w:val="00AB6632"/>
    <w:rsid w:val="00B42092"/>
    <w:rsid w:val="00B54875"/>
    <w:rsid w:val="00B60C83"/>
    <w:rsid w:val="00B8701D"/>
    <w:rsid w:val="00BB4262"/>
    <w:rsid w:val="00BC1C95"/>
    <w:rsid w:val="00BF22CF"/>
    <w:rsid w:val="00CB14B9"/>
    <w:rsid w:val="00E07EEA"/>
    <w:rsid w:val="00E17983"/>
    <w:rsid w:val="00E92DF1"/>
    <w:rsid w:val="00F120EF"/>
    <w:rsid w:val="00F237F6"/>
    <w:rsid w:val="00F66618"/>
    <w:rsid w:val="0B5C3DB5"/>
    <w:rsid w:val="0CF80E16"/>
    <w:rsid w:val="123347EA"/>
    <w:rsid w:val="22727A8F"/>
    <w:rsid w:val="278FAEBC"/>
    <w:rsid w:val="31E6E0C3"/>
    <w:rsid w:val="34C19129"/>
    <w:rsid w:val="42D74A56"/>
    <w:rsid w:val="45CD8EF6"/>
    <w:rsid w:val="50991EC8"/>
    <w:rsid w:val="7BD2A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754B"/>
  <w14:defaultImageDpi w14:val="32767"/>
  <w15:chartTrackingRefBased/>
  <w15:docId w15:val="{931ACE0B-2388-264D-AF2F-4FECDA0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BF2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7D7BF2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BF2"/>
    <w:rPr>
      <w:rFonts w:ascii="Arial" w:eastAsia="Times New Roman" w:hAnsi="Arial" w:cs="Arial"/>
      <w:b/>
      <w:bCs/>
      <w:sz w:val="22"/>
      <w:lang w:val="en-AU"/>
    </w:rPr>
  </w:style>
  <w:style w:type="paragraph" w:styleId="Header">
    <w:name w:val="header"/>
    <w:basedOn w:val="Normal"/>
    <w:link w:val="HeaderChar"/>
    <w:uiPriority w:val="99"/>
    <w:rsid w:val="007D7B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7B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F2"/>
    <w:rPr>
      <w:rFonts w:ascii="Comic Sans MS" w:hAnsi="Comic Sans MS"/>
      <w:vanish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D7BF2"/>
    <w:rPr>
      <w:rFonts w:ascii="Comic Sans MS" w:eastAsia="Times New Roman" w:hAnsi="Comic Sans MS" w:cs="Times New Roman"/>
      <w:vanish/>
      <w:sz w:val="22"/>
      <w:szCs w:val="20"/>
      <w:lang w:val="en-AU"/>
    </w:rPr>
  </w:style>
  <w:style w:type="character" w:styleId="Hyperlink">
    <w:name w:val="Hyperlink"/>
    <w:uiPriority w:val="99"/>
    <w:rsid w:val="007D7BF2"/>
    <w:rPr>
      <w:color w:val="0000FF"/>
      <w:u w:val="single"/>
    </w:rPr>
  </w:style>
  <w:style w:type="paragraph" w:styleId="Footer">
    <w:name w:val="footer"/>
    <w:basedOn w:val="Normal"/>
    <w:link w:val="FooterChar"/>
    <w:rsid w:val="007D7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7BF2"/>
    <w:rPr>
      <w:rFonts w:ascii="Times New Roman" w:eastAsia="Times New Roman" w:hAnsi="Times New Roman" w:cs="Times New Roman"/>
      <w:lang w:val="en-AU"/>
    </w:rPr>
  </w:style>
  <w:style w:type="character" w:styleId="Emphasis">
    <w:name w:val="Emphasis"/>
    <w:uiPriority w:val="20"/>
    <w:qFormat/>
    <w:rsid w:val="007D7BF2"/>
    <w:rPr>
      <w:i/>
      <w:iCs/>
    </w:rPr>
  </w:style>
  <w:style w:type="paragraph" w:customStyle="1" w:styleId="Arial11left">
    <w:name w:val="Arial 11 left"/>
    <w:basedOn w:val="Normal"/>
    <w:link w:val="Arial11leftChar"/>
    <w:rsid w:val="007D7BF2"/>
    <w:rPr>
      <w:rFonts w:ascii="Arial" w:hAnsi="Arial"/>
      <w:sz w:val="22"/>
      <w:lang w:val="x-none" w:eastAsia="x-none"/>
    </w:rPr>
  </w:style>
  <w:style w:type="character" w:customStyle="1" w:styleId="Arial11leftChar">
    <w:name w:val="Arial 11 left Char"/>
    <w:link w:val="Arial11left"/>
    <w:rsid w:val="007D7BF2"/>
    <w:rPr>
      <w:rFonts w:ascii="Arial" w:eastAsia="Times New Roman" w:hAnsi="Arial" w:cs="Times New Roman"/>
      <w:sz w:val="22"/>
      <w:lang w:val="x-none" w:eastAsia="x-none"/>
    </w:rPr>
  </w:style>
  <w:style w:type="paragraph" w:customStyle="1" w:styleId="BodyTextHangingIndent">
    <w:name w:val="Body Text Hanging Indent"/>
    <w:basedOn w:val="Arial11left"/>
    <w:rsid w:val="007D7BF2"/>
    <w:pPr>
      <w:ind w:left="1418" w:hanging="1418"/>
    </w:pPr>
    <w:rPr>
      <w:lang w:val="en-AU" w:eastAsia="en-US"/>
    </w:rPr>
  </w:style>
  <w:style w:type="character" w:styleId="UnresolvedMention">
    <w:name w:val="Unresolved Mention"/>
    <w:basedOn w:val="DefaultParagraphFont"/>
    <w:uiPriority w:val="99"/>
    <w:rsid w:val="00064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7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5228"/>
    <w:pPr>
      <w:ind w:left="720"/>
      <w:contextualSpacing/>
    </w:pPr>
    <w:rPr>
      <w:rFonts w:asciiTheme="minorHAnsi" w:hAnsiTheme="minorHAnsi" w:cstheme="minorHAnsi"/>
      <w:color w:val="000000" w:themeColor="text1"/>
      <w:sz w:val="22"/>
      <w:szCs w:val="22"/>
    </w:rPr>
  </w:style>
  <w:style w:type="paragraph" w:customStyle="1" w:styleId="Normal1">
    <w:name w:val="Normal1"/>
    <w:rsid w:val="000E5228"/>
    <w:rPr>
      <w:rFonts w:ascii="Times New Roman" w:eastAsia="Times New Roman" w:hAnsi="Times New Roman" w:cs="Times New Roman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1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87516-5913-4EBA-8DAE-A8B31206C252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2.xml><?xml version="1.0" encoding="utf-8"?>
<ds:datastoreItem xmlns:ds="http://schemas.openxmlformats.org/officeDocument/2006/customXml" ds:itemID="{EEC4ED18-D429-46C9-9816-D8846E71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D3C23-766C-4F8E-9C53-8FD08A42E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Kushla Gale</dc:creator>
  <cp:keywords/>
  <dc:description/>
  <cp:lastModifiedBy>Kushla Gale</cp:lastModifiedBy>
  <cp:revision>9</cp:revision>
  <dcterms:created xsi:type="dcterms:W3CDTF">2019-07-17T06:58:00Z</dcterms:created>
  <dcterms:modified xsi:type="dcterms:W3CDTF">2023-02-10T01:03:00Z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